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3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государственное </w:t>
      </w:r>
      <w:r w:rsidR="00056BC3" w:rsidRPr="007B6942">
        <w:rPr>
          <w:caps/>
          <w:sz w:val="28"/>
          <w:szCs w:val="28"/>
        </w:rPr>
        <w:t xml:space="preserve">ПРОФЕССИОНАЛЬНОЕ </w:t>
      </w:r>
      <w:r w:rsidRPr="007B6942">
        <w:rPr>
          <w:caps/>
          <w:sz w:val="28"/>
          <w:szCs w:val="28"/>
        </w:rPr>
        <w:t xml:space="preserve">образовательное </w:t>
      </w:r>
      <w:r w:rsidR="00B07B45" w:rsidRPr="007B6942">
        <w:rPr>
          <w:caps/>
          <w:sz w:val="28"/>
          <w:szCs w:val="28"/>
        </w:rPr>
        <w:t xml:space="preserve">автономное </w:t>
      </w:r>
      <w:r w:rsidRPr="007B6942">
        <w:rPr>
          <w:caps/>
          <w:sz w:val="28"/>
          <w:szCs w:val="28"/>
        </w:rPr>
        <w:t xml:space="preserve">учреждение </w:t>
      </w:r>
      <w:r w:rsidR="00B07B45" w:rsidRPr="007B6942">
        <w:rPr>
          <w:caps/>
          <w:sz w:val="28"/>
          <w:szCs w:val="28"/>
        </w:rPr>
        <w:t>ярославской области</w:t>
      </w:r>
    </w:p>
    <w:p w:rsidR="00501DE6" w:rsidRPr="007B6942" w:rsidRDefault="00B07B45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Ростовский колледж отраслевых технологий</w:t>
      </w: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F167D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056BC3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Основная профессиональная образовательная программа</w:t>
      </w:r>
    </w:p>
    <w:p w:rsidR="004F167D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среднего профессионального образования</w:t>
      </w:r>
    </w:p>
    <w:p w:rsidR="00056BC3" w:rsidRPr="007B6942" w:rsidRDefault="00056BC3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ПРОГРАММА </w:t>
      </w:r>
      <w:r w:rsidR="003D5A1E" w:rsidRPr="007B6942">
        <w:rPr>
          <w:caps/>
          <w:sz w:val="28"/>
          <w:szCs w:val="28"/>
        </w:rPr>
        <w:t>подготовки квалифицированных рабочих и служащих</w:t>
      </w:r>
    </w:p>
    <w:p w:rsidR="004F167D" w:rsidRPr="007B6942" w:rsidRDefault="003D5A1E" w:rsidP="00C73F9B">
      <w:pPr>
        <w:pStyle w:val="2"/>
        <w:spacing w:before="0" w:line="360" w:lineRule="auto"/>
        <w:rPr>
          <w:szCs w:val="28"/>
        </w:rPr>
      </w:pPr>
      <w:bookmarkStart w:id="0" w:name="_Toc26525662"/>
      <w:r w:rsidRPr="007B6942">
        <w:rPr>
          <w:szCs w:val="28"/>
        </w:rPr>
        <w:t xml:space="preserve">23.01.08 </w:t>
      </w:r>
      <w:r w:rsidR="00AB3620" w:rsidRPr="007B6942">
        <w:rPr>
          <w:szCs w:val="28"/>
        </w:rPr>
        <w:t>СЛЕСАРЬ ПО РЕМОНТУ СТРОИТЕЛЬНЫХ МАШИН</w:t>
      </w:r>
      <w:bookmarkEnd w:id="0"/>
      <w:r w:rsidR="00AB3620" w:rsidRPr="007B6942">
        <w:rPr>
          <w:szCs w:val="28"/>
        </w:rPr>
        <w:tab/>
      </w:r>
    </w:p>
    <w:p w:rsidR="00784F95" w:rsidRPr="007B6942" w:rsidRDefault="00784F95" w:rsidP="00C73F9B">
      <w:pPr>
        <w:pStyle w:val="2"/>
        <w:spacing w:before="0" w:line="360" w:lineRule="auto"/>
        <w:rPr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BE51B0" w:rsidRPr="007B6942" w:rsidRDefault="00BE51B0" w:rsidP="00C73F9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7853C5" w:rsidRPr="007B6942" w:rsidRDefault="00056BC3" w:rsidP="00C73F9B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Квалификаци</w:t>
      </w:r>
      <w:r w:rsidR="00B07B45" w:rsidRPr="007B6942">
        <w:rPr>
          <w:b/>
          <w:sz w:val="28"/>
          <w:szCs w:val="28"/>
        </w:rPr>
        <w:t>и</w:t>
      </w:r>
      <w:r w:rsidR="008663F4" w:rsidRPr="007B6942">
        <w:rPr>
          <w:b/>
          <w:sz w:val="28"/>
          <w:szCs w:val="28"/>
        </w:rPr>
        <w:t>:</w:t>
      </w:r>
    </w:p>
    <w:p w:rsidR="007853C5" w:rsidRPr="007B6942" w:rsidRDefault="007853C5" w:rsidP="00C73F9B">
      <w:pPr>
        <w:widowControl w:val="0"/>
        <w:suppressAutoHyphens/>
        <w:spacing w:line="360" w:lineRule="auto"/>
        <w:ind w:left="3544" w:firstLine="425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Слесарь по ремонту автомобилей </w:t>
      </w:r>
    </w:p>
    <w:p w:rsidR="005E5FEB" w:rsidRPr="007B6942" w:rsidRDefault="007853C5" w:rsidP="00C73F9B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Электрогазосварщик </w:t>
      </w:r>
      <w:r w:rsidRPr="007B6942">
        <w:rPr>
          <w:color w:val="000000"/>
          <w:sz w:val="28"/>
          <w:szCs w:val="28"/>
        </w:rPr>
        <w:br/>
      </w:r>
    </w:p>
    <w:p w:rsidR="007018C7" w:rsidRPr="007B6942" w:rsidRDefault="008C56DB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Нормативный срок освоения ОПОП </w:t>
      </w:r>
    </w:p>
    <w:p w:rsidR="007853C5" w:rsidRPr="007B6942" w:rsidRDefault="007018C7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на базе основного общего </w:t>
      </w:r>
    </w:p>
    <w:p w:rsidR="007018C7" w:rsidRPr="007B6942" w:rsidRDefault="007018C7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</w:rPr>
        <w:t>образования</w:t>
      </w:r>
      <w:r w:rsidR="007853C5" w:rsidRPr="007B6942">
        <w:rPr>
          <w:sz w:val="28"/>
          <w:szCs w:val="28"/>
        </w:rPr>
        <w:t xml:space="preserve"> </w:t>
      </w:r>
      <w:r w:rsidR="007853C5" w:rsidRPr="007B6942">
        <w:rPr>
          <w:b/>
          <w:sz w:val="28"/>
          <w:szCs w:val="28"/>
        </w:rPr>
        <w:t>2</w:t>
      </w:r>
      <w:r w:rsidR="00CD5820" w:rsidRPr="007B6942">
        <w:rPr>
          <w:b/>
          <w:sz w:val="28"/>
          <w:szCs w:val="28"/>
        </w:rPr>
        <w:t xml:space="preserve"> года </w:t>
      </w:r>
      <w:r w:rsidR="007853C5" w:rsidRPr="007B6942">
        <w:rPr>
          <w:b/>
          <w:sz w:val="28"/>
          <w:szCs w:val="28"/>
        </w:rPr>
        <w:t>10 месяцев</w:t>
      </w: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E17210" w:rsidP="00C73F9B">
      <w:pPr>
        <w:widowControl w:val="0"/>
        <w:suppressAutoHyphens/>
        <w:spacing w:line="360" w:lineRule="auto"/>
        <w:rPr>
          <w:sz w:val="28"/>
          <w:szCs w:val="28"/>
        </w:rPr>
      </w:pPr>
      <w:r w:rsidRPr="007B6942">
        <w:rPr>
          <w:rFonts w:ascii="Arial" w:hAnsi="Arial" w:cs="Arial"/>
          <w:color w:val="000000"/>
          <w:sz w:val="28"/>
          <w:szCs w:val="28"/>
        </w:rPr>
        <w:br/>
      </w:r>
    </w:p>
    <w:p w:rsidR="004B2AA7" w:rsidRDefault="007018C7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B6942">
        <w:rPr>
          <w:sz w:val="28"/>
          <w:szCs w:val="28"/>
        </w:rPr>
        <w:t>201</w:t>
      </w:r>
      <w:r w:rsidR="00556B8A">
        <w:rPr>
          <w:sz w:val="28"/>
          <w:szCs w:val="28"/>
        </w:rPr>
        <w:t>8</w:t>
      </w:r>
    </w:p>
    <w:p w:rsidR="00C73F9B" w:rsidRDefault="00C73F9B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C73F9B" w:rsidRPr="007B6942" w:rsidRDefault="00C73F9B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tbl>
      <w:tblPr>
        <w:tblStyle w:val="a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1422"/>
        <w:gridCol w:w="3817"/>
      </w:tblGrid>
      <w:tr w:rsidR="00B07BA4" w:rsidRPr="007B6942" w:rsidTr="00616235">
        <w:tc>
          <w:tcPr>
            <w:tcW w:w="4532" w:type="dxa"/>
          </w:tcPr>
          <w:p w:rsidR="00B07BA4" w:rsidRPr="007B6942" w:rsidRDefault="00056BC3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br w:type="page"/>
            </w:r>
            <w:r w:rsidR="00B07BA4" w:rsidRPr="007B6942">
              <w:rPr>
                <w:b/>
                <w:sz w:val="28"/>
                <w:szCs w:val="28"/>
              </w:rPr>
              <w:t>СОГЛАСОВАНО</w:t>
            </w:r>
          </w:p>
          <w:p w:rsidR="000C64E6" w:rsidRPr="007B6942" w:rsidRDefault="000C64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07BA4" w:rsidRPr="007B6942" w:rsidRDefault="00B07BA4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</w:tcPr>
          <w:p w:rsidR="00B07BA4" w:rsidRPr="007B6942" w:rsidRDefault="00B07BA4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 xml:space="preserve">УТВЕРЖДЕНА </w:t>
            </w:r>
          </w:p>
        </w:tc>
      </w:tr>
      <w:tr w:rsidR="0092176A" w:rsidRPr="007B6942" w:rsidTr="00616235">
        <w:tc>
          <w:tcPr>
            <w:tcW w:w="4532" w:type="dxa"/>
          </w:tcPr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7B6942">
              <w:rPr>
                <w:sz w:val="28"/>
                <w:szCs w:val="28"/>
              </w:rPr>
              <w:t xml:space="preserve">Директор  </w:t>
            </w:r>
            <w:r w:rsidRPr="007B6942">
              <w:rPr>
                <w:sz w:val="28"/>
                <w:szCs w:val="28"/>
              </w:rPr>
              <w:br/>
            </w:r>
            <w:r w:rsidRPr="007B6942">
              <w:rPr>
                <w:sz w:val="28"/>
                <w:szCs w:val="28"/>
                <w:u w:val="single"/>
              </w:rPr>
              <w:t>ООО «Возрождение-Строй»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      (наименование организации)</w:t>
            </w:r>
          </w:p>
          <w:p w:rsidR="00C73F9B" w:rsidRPr="007B6942" w:rsidRDefault="00C73F9B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_____________Калачев С.А.____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(Руководитель - подпись и расшифровка)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</w:t>
            </w:r>
            <w:r w:rsidR="00556B8A">
              <w:rPr>
                <w:sz w:val="28"/>
                <w:szCs w:val="28"/>
              </w:rPr>
              <w:t>___</w:t>
            </w:r>
            <w:r w:rsidRPr="007B6942">
              <w:rPr>
                <w:sz w:val="28"/>
                <w:szCs w:val="28"/>
              </w:rPr>
              <w:t>» сентября  201</w:t>
            </w:r>
            <w:r w:rsidR="00556B8A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Директор </w:t>
            </w:r>
            <w:r w:rsidR="000C64E6" w:rsidRPr="007B6942">
              <w:rPr>
                <w:sz w:val="28"/>
                <w:szCs w:val="28"/>
              </w:rPr>
              <w:t>ГПОАУ ЯО Ростовского колледжа отраслевых технологий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«_____» _______ 201</w:t>
            </w:r>
            <w:r w:rsidR="00556B8A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________  </w:t>
            </w:r>
            <w:r w:rsidR="000C64E6" w:rsidRPr="00835452">
              <w:rPr>
                <w:sz w:val="28"/>
                <w:szCs w:val="28"/>
              </w:rPr>
              <w:t>Т.Н. Кудрявцева</w:t>
            </w:r>
            <w:r w:rsidRPr="00835452">
              <w:rPr>
                <w:sz w:val="28"/>
                <w:szCs w:val="28"/>
              </w:rPr>
              <w:t xml:space="preserve"> 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E63E6" w:rsidRPr="007B6942" w:rsidTr="00616235">
        <w:tc>
          <w:tcPr>
            <w:tcW w:w="4532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РАССМОТРЕНА</w:t>
            </w:r>
          </w:p>
          <w:p w:rsidR="00BE63E6" w:rsidRPr="007B6942" w:rsidRDefault="00BE63E6" w:rsidP="00556B8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на заседании педагогического совета протокол №___ от  _____201</w:t>
            </w:r>
            <w:r w:rsidR="00556B8A">
              <w:rPr>
                <w:sz w:val="28"/>
                <w:szCs w:val="28"/>
              </w:rPr>
              <w:t>8</w:t>
            </w:r>
            <w:r w:rsidR="00C73F9B">
              <w:rPr>
                <w:sz w:val="28"/>
                <w:szCs w:val="28"/>
              </w:rPr>
              <w:t xml:space="preserve"> </w:t>
            </w:r>
            <w:r w:rsidRPr="007B6942">
              <w:rPr>
                <w:sz w:val="28"/>
                <w:szCs w:val="28"/>
              </w:rPr>
              <w:t>г.</w:t>
            </w:r>
          </w:p>
        </w:tc>
        <w:tc>
          <w:tcPr>
            <w:tcW w:w="1422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6BC3" w:rsidRPr="007B6942" w:rsidRDefault="00056BC3" w:rsidP="00C7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B6942">
        <w:rPr>
          <w:sz w:val="28"/>
          <w:szCs w:val="28"/>
        </w:rPr>
        <w:t>Основная профессиональная образовательная программа</w:t>
      </w:r>
      <w:r w:rsidR="000C64E6" w:rsidRPr="007B6942">
        <w:rPr>
          <w:sz w:val="28"/>
          <w:szCs w:val="28"/>
        </w:rPr>
        <w:t xml:space="preserve"> </w:t>
      </w:r>
      <w:r w:rsidRPr="007B6942">
        <w:rPr>
          <w:sz w:val="28"/>
          <w:szCs w:val="28"/>
        </w:rPr>
        <w:t xml:space="preserve">среднего профессионального образования </w:t>
      </w:r>
      <w:r w:rsidR="00880F97" w:rsidRPr="007B6942">
        <w:rPr>
          <w:sz w:val="28"/>
          <w:szCs w:val="28"/>
        </w:rPr>
        <w:t xml:space="preserve"> по </w:t>
      </w:r>
      <w:r w:rsidRPr="007B6942">
        <w:rPr>
          <w:sz w:val="28"/>
          <w:szCs w:val="28"/>
        </w:rPr>
        <w:t>программ</w:t>
      </w:r>
      <w:r w:rsidR="00880F97" w:rsidRPr="007B6942">
        <w:rPr>
          <w:sz w:val="28"/>
          <w:szCs w:val="28"/>
        </w:rPr>
        <w:t xml:space="preserve">е </w:t>
      </w:r>
      <w:r w:rsidRPr="007B6942">
        <w:rPr>
          <w:sz w:val="28"/>
          <w:szCs w:val="28"/>
        </w:rPr>
        <w:t xml:space="preserve"> подготовки </w:t>
      </w:r>
      <w:r w:rsidR="00BE51B0" w:rsidRPr="007B6942">
        <w:rPr>
          <w:sz w:val="28"/>
          <w:szCs w:val="28"/>
        </w:rPr>
        <w:t>квалифицированных рабочих и служащих</w:t>
      </w:r>
      <w:r w:rsidR="00B07BA4" w:rsidRPr="007B6942">
        <w:rPr>
          <w:sz w:val="28"/>
          <w:szCs w:val="28"/>
        </w:rPr>
        <w:t xml:space="preserve"> разработана</w:t>
      </w:r>
      <w:r w:rsidRPr="007B6942">
        <w:rPr>
          <w:sz w:val="28"/>
          <w:szCs w:val="28"/>
        </w:rPr>
        <w:t xml:space="preserve"> на основе федерального государственного образовательного стандарта по </w:t>
      </w:r>
      <w:r w:rsidR="00553A75" w:rsidRPr="007B6942">
        <w:rPr>
          <w:sz w:val="28"/>
          <w:szCs w:val="28"/>
        </w:rPr>
        <w:t>профессии</w:t>
      </w:r>
      <w:r w:rsidRPr="007B6942">
        <w:rPr>
          <w:sz w:val="28"/>
          <w:szCs w:val="28"/>
        </w:rPr>
        <w:t xml:space="preserve"> </w:t>
      </w:r>
      <w:r w:rsidR="003D5A1E" w:rsidRPr="007B6942">
        <w:rPr>
          <w:b/>
          <w:sz w:val="28"/>
          <w:szCs w:val="28"/>
        </w:rPr>
        <w:t>23.01.08 Слесарь по ремонту строительных машин</w:t>
      </w:r>
      <w:r w:rsidR="004F167D" w:rsidRPr="007B6942">
        <w:rPr>
          <w:b/>
          <w:sz w:val="28"/>
          <w:szCs w:val="28"/>
        </w:rPr>
        <w:tab/>
      </w:r>
      <w:r w:rsidR="00B07BA4" w:rsidRPr="007B6942">
        <w:rPr>
          <w:sz w:val="28"/>
          <w:szCs w:val="28"/>
        </w:rPr>
        <w:t>, утвержденного приказом</w:t>
      </w:r>
      <w:r w:rsidR="00553A75" w:rsidRPr="007B6942">
        <w:rPr>
          <w:sz w:val="28"/>
          <w:szCs w:val="28"/>
        </w:rPr>
        <w:t xml:space="preserve"> </w:t>
      </w:r>
      <w:r w:rsidR="00B07BA4" w:rsidRPr="007B6942">
        <w:rPr>
          <w:sz w:val="28"/>
          <w:szCs w:val="28"/>
        </w:rPr>
        <w:t xml:space="preserve">№ </w:t>
      </w:r>
      <w:r w:rsidR="00553A75" w:rsidRPr="007B6942">
        <w:rPr>
          <w:sz w:val="28"/>
          <w:szCs w:val="28"/>
        </w:rPr>
        <w:t>699</w:t>
      </w:r>
      <w:r w:rsidR="00B07BA4" w:rsidRPr="007B6942">
        <w:rPr>
          <w:sz w:val="28"/>
          <w:szCs w:val="28"/>
        </w:rPr>
        <w:t xml:space="preserve"> от </w:t>
      </w:r>
      <w:r w:rsidR="00553A75" w:rsidRPr="007B6942">
        <w:rPr>
          <w:sz w:val="28"/>
          <w:szCs w:val="28"/>
        </w:rPr>
        <w:t xml:space="preserve">02.08.2013 </w:t>
      </w:r>
      <w:proofErr w:type="spellStart"/>
      <w:r w:rsidR="00553A75" w:rsidRPr="007B6942">
        <w:rPr>
          <w:sz w:val="28"/>
          <w:szCs w:val="28"/>
        </w:rPr>
        <w:t>Минобрнауки</w:t>
      </w:r>
      <w:proofErr w:type="spellEnd"/>
      <w:r w:rsidR="00553A75" w:rsidRPr="007B6942">
        <w:rPr>
          <w:sz w:val="28"/>
          <w:szCs w:val="28"/>
        </w:rPr>
        <w:t xml:space="preserve"> России</w:t>
      </w:r>
      <w:r w:rsidR="00B07BA4" w:rsidRPr="007B6942">
        <w:rPr>
          <w:sz w:val="28"/>
          <w:szCs w:val="28"/>
        </w:rPr>
        <w:t xml:space="preserve">, зарегистрированного в </w:t>
      </w:r>
      <w:r w:rsidR="00706F15" w:rsidRPr="007B6942">
        <w:rPr>
          <w:sz w:val="28"/>
          <w:szCs w:val="28"/>
        </w:rPr>
        <w:t>Минюсте</w:t>
      </w:r>
      <w:r w:rsidR="00553A75" w:rsidRPr="007B6942">
        <w:rPr>
          <w:sz w:val="28"/>
          <w:szCs w:val="28"/>
        </w:rPr>
        <w:t xml:space="preserve"> </w:t>
      </w:r>
      <w:r w:rsidR="00706F15" w:rsidRPr="007B6942">
        <w:rPr>
          <w:sz w:val="28"/>
          <w:szCs w:val="28"/>
        </w:rPr>
        <w:t>Р</w:t>
      </w:r>
      <w:r w:rsidR="00553A75" w:rsidRPr="007B6942">
        <w:rPr>
          <w:sz w:val="28"/>
          <w:szCs w:val="28"/>
        </w:rPr>
        <w:t>оссии</w:t>
      </w:r>
      <w:r w:rsidR="00706F15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20.08.2013</w:t>
      </w:r>
      <w:r w:rsidR="00B07BA4" w:rsidRPr="007B6942">
        <w:rPr>
          <w:sz w:val="28"/>
          <w:szCs w:val="28"/>
        </w:rPr>
        <w:t xml:space="preserve"> г., рег. </w:t>
      </w:r>
      <w:r w:rsidRPr="007B6942">
        <w:rPr>
          <w:sz w:val="28"/>
          <w:szCs w:val="28"/>
        </w:rPr>
        <w:t xml:space="preserve">№  </w:t>
      </w:r>
      <w:r w:rsidR="00B07BA4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29590</w:t>
      </w:r>
      <w:r w:rsidRPr="007B6942">
        <w:rPr>
          <w:sz w:val="28"/>
          <w:szCs w:val="28"/>
        </w:rPr>
        <w:t xml:space="preserve">, </w:t>
      </w:r>
      <w:r w:rsidR="002306E2" w:rsidRPr="007B6942">
        <w:rPr>
          <w:sz w:val="28"/>
          <w:szCs w:val="28"/>
        </w:rPr>
        <w:t>приказ</w:t>
      </w:r>
      <w:r w:rsidR="00BB1AD0" w:rsidRPr="007B6942">
        <w:rPr>
          <w:sz w:val="28"/>
          <w:szCs w:val="28"/>
        </w:rPr>
        <w:t>а</w:t>
      </w:r>
      <w:r w:rsidR="00553A75" w:rsidRPr="007B6942">
        <w:rPr>
          <w:sz w:val="28"/>
          <w:szCs w:val="28"/>
        </w:rPr>
        <w:t xml:space="preserve"> </w:t>
      </w:r>
      <w:proofErr w:type="spellStart"/>
      <w:r w:rsidR="00BB1AD0" w:rsidRPr="007B6942">
        <w:rPr>
          <w:sz w:val="28"/>
          <w:szCs w:val="28"/>
        </w:rPr>
        <w:t>Минобрнауки</w:t>
      </w:r>
      <w:proofErr w:type="spellEnd"/>
      <w:r w:rsidR="00BB1AD0" w:rsidRPr="007B6942">
        <w:rPr>
          <w:sz w:val="28"/>
          <w:szCs w:val="28"/>
        </w:rPr>
        <w:t xml:space="preserve"> России </w:t>
      </w:r>
      <w:r w:rsidR="002306E2" w:rsidRPr="007B6942">
        <w:rPr>
          <w:sz w:val="28"/>
          <w:szCs w:val="28"/>
        </w:rPr>
        <w:t>РФ от 25 марта 2015 г. N 272 «О внесении изменений в федеральные</w:t>
      </w:r>
      <w:proofErr w:type="gramEnd"/>
      <w:r w:rsidR="002306E2" w:rsidRPr="007B6942">
        <w:rPr>
          <w:sz w:val="28"/>
          <w:szCs w:val="28"/>
        </w:rPr>
        <w:t xml:space="preserve"> государственные образовательные стандарты среднего профессионального образования»</w:t>
      </w:r>
      <w:r w:rsidR="002306E2" w:rsidRPr="007B694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B6942">
        <w:rPr>
          <w:sz w:val="28"/>
          <w:szCs w:val="28"/>
        </w:rPr>
        <w:t xml:space="preserve">укрупненная группа </w:t>
      </w:r>
      <w:r w:rsidR="00F73442" w:rsidRPr="007B6942">
        <w:rPr>
          <w:sz w:val="28"/>
          <w:szCs w:val="28"/>
        </w:rPr>
        <w:t>23.00.00 Техника и технологии наземного транспорта</w:t>
      </w:r>
      <w:r w:rsidR="00B07BA4" w:rsidRPr="007B6942">
        <w:rPr>
          <w:sz w:val="28"/>
          <w:szCs w:val="28"/>
        </w:rPr>
        <w:t>.</w:t>
      </w:r>
    </w:p>
    <w:p w:rsidR="00056BC3" w:rsidRPr="007B6942" w:rsidRDefault="00B07BA4" w:rsidP="00C73F9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ab/>
      </w:r>
      <w:r w:rsidR="00056BC3" w:rsidRPr="007B6942">
        <w:rPr>
          <w:sz w:val="28"/>
          <w:szCs w:val="28"/>
        </w:rPr>
        <w:t>Организация-разработчик</w:t>
      </w:r>
      <w:r w:rsidRPr="007B6942">
        <w:rPr>
          <w:sz w:val="28"/>
          <w:szCs w:val="28"/>
        </w:rPr>
        <w:t>:</w:t>
      </w:r>
      <w:r w:rsidR="00056BC3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ГПОАУ ЯО Ростовский колледж отраслевых технологий</w:t>
      </w:r>
    </w:p>
    <w:p w:rsidR="00056BC3" w:rsidRPr="007B6942" w:rsidRDefault="00056BC3" w:rsidP="00C73F9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Разработчики: </w:t>
      </w:r>
    </w:p>
    <w:p w:rsidR="00316616" w:rsidRPr="007B6942" w:rsidRDefault="00553A75" w:rsidP="00C73F9B">
      <w:pPr>
        <w:widowControl w:val="0"/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  <w:u w:val="single"/>
        </w:rPr>
        <w:t>Юхтина Надежда Васильевна</w:t>
      </w:r>
      <w:r w:rsidR="00316616" w:rsidRPr="007B6942">
        <w:rPr>
          <w:sz w:val="28"/>
          <w:szCs w:val="28"/>
          <w:u w:val="single"/>
        </w:rPr>
        <w:t xml:space="preserve">, </w:t>
      </w:r>
      <w:r w:rsidRPr="007B6942">
        <w:rPr>
          <w:sz w:val="28"/>
          <w:szCs w:val="28"/>
          <w:u w:val="single"/>
        </w:rPr>
        <w:t>руководитель структурного подразделения</w:t>
      </w:r>
    </w:p>
    <w:p w:rsidR="00316616" w:rsidRPr="007B6942" w:rsidRDefault="00316616" w:rsidP="00C73F9B">
      <w:pPr>
        <w:widowControl w:val="0"/>
        <w:suppressAutoHyphens/>
        <w:spacing w:line="360" w:lineRule="auto"/>
        <w:jc w:val="center"/>
        <w:rPr>
          <w:sz w:val="28"/>
          <w:szCs w:val="28"/>
          <w:vertAlign w:val="superscript"/>
        </w:rPr>
      </w:pPr>
      <w:r w:rsidRPr="007B6942">
        <w:rPr>
          <w:sz w:val="28"/>
          <w:szCs w:val="28"/>
          <w:vertAlign w:val="superscript"/>
        </w:rPr>
        <w:t>ученая степень, звание, должность, Ф.И.О.</w:t>
      </w:r>
    </w:p>
    <w:p w:rsidR="00553A75" w:rsidRPr="00A86560" w:rsidRDefault="00A86560" w:rsidP="00C73F9B">
      <w:pPr>
        <w:widowControl w:val="0"/>
        <w:suppressAutoHyphens/>
        <w:spacing w:line="360" w:lineRule="auto"/>
        <w:jc w:val="center"/>
        <w:rPr>
          <w:sz w:val="48"/>
          <w:szCs w:val="28"/>
          <w:vertAlign w:val="superscript"/>
        </w:rPr>
      </w:pPr>
      <w:r w:rsidRPr="00A86560">
        <w:rPr>
          <w:sz w:val="48"/>
          <w:szCs w:val="28"/>
          <w:vertAlign w:val="superscript"/>
        </w:rPr>
        <w:lastRenderedPageBreak/>
        <w:t>Содержание</w:t>
      </w:r>
    </w:p>
    <w:p w:rsidR="006C5F17" w:rsidRPr="007B6942" w:rsidRDefault="006C5F17" w:rsidP="00C73F9B">
      <w:pPr>
        <w:spacing w:line="360" w:lineRule="auto"/>
        <w:rPr>
          <w:sz w:val="28"/>
          <w:szCs w:val="28"/>
        </w:rPr>
      </w:pPr>
    </w:p>
    <w:p w:rsidR="00A86560" w:rsidRPr="00F41584" w:rsidRDefault="00A86560" w:rsidP="00C73F9B">
      <w:pPr>
        <w:spacing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 xml:space="preserve">Пояснительная записка </w:t>
      </w:r>
    </w:p>
    <w:p w:rsidR="00A86560" w:rsidRPr="00F41584" w:rsidRDefault="00A865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выпускников</w:t>
      </w:r>
    </w:p>
    <w:p w:rsidR="00F41584" w:rsidRP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A86560" w:rsidRPr="00F41584" w:rsidRDefault="00A865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>Характеристика подготовки по профессии</w:t>
      </w:r>
      <w:r w:rsidRPr="00F41584">
        <w:rPr>
          <w:sz w:val="28"/>
          <w:szCs w:val="28"/>
        </w:rPr>
        <w:tab/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Нормативные сроки освоения программы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рабочего учебного плана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вариативной части ППКРС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Формы проведения государственной (итоговой) аттестации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Рабочий план учебного процесса по профессии 23.01.08 Слесарь по ремонту строительных машин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Сводные данные по бюджету времени (в неделях)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график учебного процесса по профессии 23.01.08 Слесарь по ремонту строительных машин</w:t>
      </w:r>
    </w:p>
    <w:p w:rsidR="00B93E60" w:rsidRDefault="00B93E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B93E60">
        <w:rPr>
          <w:sz w:val="28"/>
          <w:szCs w:val="28"/>
        </w:rPr>
        <w:t>Перечень кабинетов, лабораторий, мастерских и др. для подготовки по профессии СПО 23.01.08 Слесарь по ремонту строительных машин</w:t>
      </w:r>
    </w:p>
    <w:p w:rsidR="00B93E60" w:rsidRDefault="00B93E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Перечень программ учебных дисциплин, профессиональных модулей и практик</w:t>
      </w:r>
    </w:p>
    <w:p w:rsidR="006C5F17" w:rsidRPr="00B93E60" w:rsidRDefault="00BF32EB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560" w:rsidRPr="00B93E60">
        <w:rPr>
          <w:sz w:val="28"/>
          <w:szCs w:val="28"/>
        </w:rPr>
        <w:t>Контроль и оценка результатов освоения основной профессиональной образовательной программы</w:t>
      </w:r>
    </w:p>
    <w:p w:rsidR="006C5F17" w:rsidRPr="007B6942" w:rsidRDefault="006C5F17" w:rsidP="00C73F9B">
      <w:pPr>
        <w:spacing w:line="360" w:lineRule="auto"/>
        <w:rPr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6F15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ПОЯСНИТЕЛЬНАЯ ЗАПИСКА</w:t>
      </w: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B6942">
        <w:rPr>
          <w:b/>
          <w:caps/>
          <w:sz w:val="28"/>
          <w:szCs w:val="28"/>
        </w:rPr>
        <w:t xml:space="preserve">Основной профессиональной </w:t>
      </w:r>
      <w:r w:rsidR="002306E2" w:rsidRPr="007B6942">
        <w:rPr>
          <w:b/>
          <w:caps/>
          <w:sz w:val="28"/>
          <w:szCs w:val="28"/>
        </w:rPr>
        <w:t>ОБРАЗОВАТЕЛЬНОЙ ПРОГРАММЫ</w:t>
      </w: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84F95" w:rsidRPr="007B6942" w:rsidRDefault="00784F95" w:rsidP="00C73F9B">
      <w:pPr>
        <w:pStyle w:val="2"/>
        <w:spacing w:before="0" w:line="360" w:lineRule="auto"/>
        <w:rPr>
          <w:caps/>
          <w:szCs w:val="28"/>
        </w:rPr>
      </w:pPr>
      <w:bookmarkStart w:id="1" w:name="_Toc26525663"/>
      <w:r w:rsidRPr="007B6942">
        <w:rPr>
          <w:caps/>
          <w:szCs w:val="28"/>
        </w:rPr>
        <w:t>1. </w:t>
      </w:r>
      <w:r w:rsidR="00706F15" w:rsidRPr="007B6942">
        <w:rPr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1"/>
    </w:p>
    <w:p w:rsidR="00784F95" w:rsidRPr="007B6942" w:rsidRDefault="00784F95" w:rsidP="00C73F9B">
      <w:pPr>
        <w:widowControl w:val="0"/>
        <w:suppressAutoHyphens/>
        <w:spacing w:line="360" w:lineRule="auto"/>
        <w:rPr>
          <w:b/>
          <w:smallCaps/>
          <w:sz w:val="28"/>
          <w:szCs w:val="28"/>
          <w:highlight w:val="green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b/>
          <w:smallCaps/>
          <w:sz w:val="28"/>
          <w:szCs w:val="28"/>
        </w:rPr>
      </w:pPr>
      <w:r w:rsidRPr="007B6942">
        <w:rPr>
          <w:b/>
          <w:smallCaps/>
          <w:sz w:val="28"/>
          <w:szCs w:val="28"/>
        </w:rPr>
        <w:t>1</w:t>
      </w:r>
      <w:r w:rsidRPr="007B6942">
        <w:rPr>
          <w:b/>
          <w:sz w:val="28"/>
          <w:szCs w:val="28"/>
        </w:rPr>
        <w:t>.1. Характеристика профессиональной деятельности выпускников</w:t>
      </w:r>
    </w:p>
    <w:p w:rsidR="00387E9B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 выпускников</w:t>
      </w:r>
      <w:r w:rsidRPr="007B6942">
        <w:rPr>
          <w:rFonts w:ascii="Times New Roman" w:hAnsi="Times New Roman" w:cs="Times New Roman"/>
          <w:sz w:val="28"/>
          <w:szCs w:val="28"/>
        </w:rPr>
        <w:t>:</w:t>
      </w:r>
      <w:r w:rsidR="00316616" w:rsidRPr="007B6942">
        <w:rPr>
          <w:rFonts w:ascii="Times New Roman" w:hAnsi="Times New Roman" w:cs="Times New Roman"/>
          <w:sz w:val="28"/>
          <w:szCs w:val="28"/>
        </w:rPr>
        <w:t xml:space="preserve"> </w:t>
      </w:r>
      <w:r w:rsidR="00387E9B" w:rsidRPr="007B6942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 систем и агрегатов автомобилей</w:t>
      </w:r>
      <w:r w:rsidR="00BB1AD0" w:rsidRPr="007B6942">
        <w:rPr>
          <w:rFonts w:ascii="Times New Roman" w:hAnsi="Times New Roman" w:cs="Times New Roman"/>
          <w:sz w:val="28"/>
          <w:szCs w:val="28"/>
        </w:rPr>
        <w:t>.</w:t>
      </w:r>
    </w:p>
    <w:p w:rsidR="00706F15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b/>
          <w:i/>
          <w:sz w:val="28"/>
          <w:szCs w:val="28"/>
        </w:rPr>
        <w:t xml:space="preserve">Объекты профессиональной деятельности </w:t>
      </w:r>
      <w:r w:rsidR="00706F15" w:rsidRPr="007B6942">
        <w:rPr>
          <w:rFonts w:ascii="Times New Roman" w:hAnsi="Times New Roman" w:cs="Times New Roman"/>
          <w:b/>
          <w:i/>
          <w:sz w:val="28"/>
          <w:szCs w:val="28"/>
        </w:rPr>
        <w:t>выпускников</w:t>
      </w:r>
      <w:r w:rsidR="00706F15" w:rsidRPr="007B6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F15" w:rsidRPr="007B6942" w:rsidRDefault="00E72E5D" w:rsidP="00C73F9B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системы, агрегаты и узлы автомобилей</w:t>
      </w:r>
      <w:r w:rsidR="00706F15" w:rsidRPr="007B6942">
        <w:rPr>
          <w:color w:val="000000"/>
          <w:sz w:val="28"/>
          <w:szCs w:val="28"/>
        </w:rPr>
        <w:t>;</w:t>
      </w:r>
    </w:p>
    <w:p w:rsidR="00706F15" w:rsidRPr="007B6942" w:rsidRDefault="00E72E5D" w:rsidP="00C73F9B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техническая документация</w:t>
      </w:r>
      <w:r w:rsidR="00706F15" w:rsidRPr="007B6942">
        <w:rPr>
          <w:color w:val="000000"/>
          <w:sz w:val="28"/>
          <w:szCs w:val="28"/>
        </w:rPr>
        <w:t>.</w:t>
      </w:r>
    </w:p>
    <w:p w:rsidR="005D1DBD" w:rsidRPr="007B6942" w:rsidRDefault="005D1DBD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7B6942">
        <w:rPr>
          <w:b/>
          <w:smallCaps/>
          <w:sz w:val="28"/>
          <w:szCs w:val="28"/>
        </w:rPr>
        <w:t>1.2.  </w:t>
      </w:r>
      <w:r w:rsidRPr="007B6942">
        <w:rPr>
          <w:b/>
          <w:color w:val="000000"/>
          <w:sz w:val="28"/>
          <w:szCs w:val="28"/>
        </w:rPr>
        <w:t xml:space="preserve">Требования к результатам освоения основной </w:t>
      </w:r>
      <w:r w:rsidR="00706F15" w:rsidRPr="007B6942">
        <w:rPr>
          <w:b/>
          <w:color w:val="000000"/>
          <w:sz w:val="28"/>
          <w:szCs w:val="28"/>
        </w:rPr>
        <w:t>п</w:t>
      </w:r>
      <w:r w:rsidRPr="007B6942">
        <w:rPr>
          <w:b/>
          <w:color w:val="000000"/>
          <w:sz w:val="28"/>
          <w:szCs w:val="28"/>
        </w:rPr>
        <w:t>рофессиональной образовательной программы</w:t>
      </w:r>
    </w:p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84F95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r w:rsidR="00706F15" w:rsidRPr="007B6942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7B6942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7B6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6942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Общие компетенции</w:t>
      </w:r>
    </w:p>
    <w:tbl>
      <w:tblPr>
        <w:tblStyle w:val="ae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9781"/>
      </w:tblGrid>
      <w:tr w:rsidR="00784F95" w:rsidRPr="007B6942" w:rsidTr="00C73F9B">
        <w:tc>
          <w:tcPr>
            <w:tcW w:w="959" w:type="dxa"/>
          </w:tcPr>
          <w:p w:rsidR="00784F95" w:rsidRPr="007B6942" w:rsidRDefault="00784F9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781" w:type="dxa"/>
          </w:tcPr>
          <w:p w:rsidR="00784F95" w:rsidRPr="007B6942" w:rsidRDefault="00784F95" w:rsidP="00C73F9B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O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>К 1.</w:t>
            </w:r>
          </w:p>
        </w:tc>
        <w:tc>
          <w:tcPr>
            <w:tcW w:w="9781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9781" w:type="dxa"/>
          </w:tcPr>
          <w:p w:rsidR="00874634" w:rsidRPr="007B6942" w:rsidRDefault="00E72E5D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</w:t>
            </w:r>
            <w:r w:rsidR="00BB1AD0" w:rsidRPr="007B6942">
              <w:rPr>
                <w:color w:val="000000"/>
                <w:sz w:val="28"/>
                <w:szCs w:val="28"/>
              </w:rPr>
              <w:t xml:space="preserve"> </w:t>
            </w:r>
            <w:r w:rsidRPr="007B6942">
              <w:rPr>
                <w:color w:val="000000"/>
                <w:sz w:val="28"/>
                <w:szCs w:val="28"/>
              </w:rPr>
              <w:t>руководителем.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9781" w:type="dxa"/>
          </w:tcPr>
          <w:p w:rsidR="00874634" w:rsidRPr="007B6942" w:rsidRDefault="00E72E5D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текущий и итоговый </w:t>
            </w:r>
            <w:r w:rsidRPr="007B6942">
              <w:rPr>
                <w:color w:val="000000"/>
                <w:sz w:val="28"/>
                <w:szCs w:val="28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9781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9781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9781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74634" w:rsidRPr="007B6942" w:rsidTr="00C73F9B">
        <w:tc>
          <w:tcPr>
            <w:tcW w:w="959" w:type="dxa"/>
          </w:tcPr>
          <w:p w:rsidR="00874634" w:rsidRPr="007B6942" w:rsidRDefault="00BB1AD0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9781" w:type="dxa"/>
          </w:tcPr>
          <w:p w:rsidR="00874634" w:rsidRPr="007B6942" w:rsidRDefault="00BB1AD0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84F95" w:rsidRPr="00C73F9B" w:rsidRDefault="00784F95" w:rsidP="00C73F9B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C73F9B">
        <w:rPr>
          <w:b/>
          <w:sz w:val="28"/>
          <w:szCs w:val="28"/>
        </w:rPr>
        <w:t>Основные виды профессиональной деятельности и профессиональные</w:t>
      </w:r>
      <w:r w:rsidR="00C73F9B" w:rsidRPr="00C73F9B">
        <w:rPr>
          <w:b/>
          <w:sz w:val="28"/>
          <w:szCs w:val="28"/>
        </w:rPr>
        <w:t xml:space="preserve"> </w:t>
      </w:r>
      <w:r w:rsidRPr="00C73F9B">
        <w:rPr>
          <w:b/>
          <w:sz w:val="28"/>
          <w:szCs w:val="28"/>
        </w:rPr>
        <w:t>компетенции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39"/>
      </w:tblGrid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Техническое обслуживание и ремонт систем, узлов, приборов автомобилей</w:t>
            </w:r>
          </w:p>
        </w:tc>
      </w:tr>
      <w:tr w:rsidR="00A755B5" w:rsidRPr="007B6942" w:rsidTr="00C73F9B">
        <w:trPr>
          <w:trHeight w:val="8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ПК 2</w:t>
            </w:r>
            <w:r w:rsidR="00A755B5" w:rsidRPr="007B6942">
              <w:rPr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Определять техническое состояние систем, агрегатов, узлов, приборов автомобилей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ПК 2</w:t>
            </w:r>
            <w:r w:rsidR="00A755B5" w:rsidRPr="007B6942">
              <w:rPr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6F3FC0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Демонтировать системы, агрегаты, узлы, приборы автомобилей и выполнять комплекс работ по устранению неисправностей </w:t>
            </w:r>
          </w:p>
        </w:tc>
      </w:tr>
      <w:tr w:rsidR="00A755B5" w:rsidRPr="007B6942" w:rsidTr="00C73F9B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="008643CB" w:rsidRPr="007B6942">
              <w:rPr>
                <w:sz w:val="28"/>
                <w:szCs w:val="28"/>
              </w:rPr>
              <w:t>2</w:t>
            </w:r>
            <w:r w:rsidRPr="007B6942">
              <w:rPr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Собирать, регулировать и испытывать системы, агрегаты, узлы, приборы автомобиля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B6942">
              <w:rPr>
                <w:b/>
                <w:sz w:val="28"/>
                <w:szCs w:val="28"/>
              </w:rPr>
              <w:t xml:space="preserve">ВПД </w:t>
            </w:r>
            <w:r w:rsidRPr="007B694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rFonts w:eastAsiaTheme="minorHAnsi"/>
                <w:b/>
                <w:sz w:val="28"/>
                <w:szCs w:val="28"/>
                <w:lang w:eastAsia="en-US"/>
              </w:rPr>
              <w:t>Выполнение сварки и резки средней сложности деталей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Pr="007B6942">
              <w:rPr>
                <w:sz w:val="28"/>
                <w:szCs w:val="28"/>
                <w:lang w:val="en-US"/>
              </w:rPr>
              <w:t>3</w:t>
            </w:r>
            <w:r w:rsidRPr="007B6942">
              <w:rPr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Собирать изделия, сваривать, наплавлять дефекты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Pr="007B6942">
              <w:rPr>
                <w:sz w:val="28"/>
                <w:szCs w:val="28"/>
                <w:lang w:val="en-US"/>
              </w:rPr>
              <w:t>3</w:t>
            </w:r>
            <w:r w:rsidRPr="007B6942">
              <w:rPr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Выполнять </w:t>
            </w:r>
            <w:r w:rsidR="006F3FC0"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ручную и </w:t>
            </w: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машинную резку</w:t>
            </w:r>
          </w:p>
        </w:tc>
      </w:tr>
    </w:tbl>
    <w:p w:rsidR="008643CB" w:rsidRPr="007B6942" w:rsidRDefault="008643CB" w:rsidP="00C73F9B">
      <w:pPr>
        <w:pStyle w:val="2"/>
        <w:spacing w:before="0" w:line="360" w:lineRule="auto"/>
        <w:rPr>
          <w:szCs w:val="28"/>
        </w:rPr>
      </w:pPr>
    </w:p>
    <w:p w:rsidR="00C73F9B" w:rsidRDefault="00C73F9B" w:rsidP="00C73F9B">
      <w:pPr>
        <w:pStyle w:val="2"/>
        <w:spacing w:before="0" w:line="360" w:lineRule="auto"/>
        <w:rPr>
          <w:szCs w:val="28"/>
        </w:rPr>
      </w:pPr>
      <w:bookmarkStart w:id="2" w:name="_Toc26525664"/>
    </w:p>
    <w:p w:rsidR="00C73F9B" w:rsidRDefault="00C73F9B" w:rsidP="00C73F9B"/>
    <w:p w:rsidR="00C73F9B" w:rsidRPr="00C73F9B" w:rsidRDefault="00C73F9B" w:rsidP="00C73F9B"/>
    <w:p w:rsidR="00C73F9B" w:rsidRDefault="00C73F9B" w:rsidP="00C73F9B">
      <w:pPr>
        <w:pStyle w:val="2"/>
        <w:spacing w:before="0" w:line="360" w:lineRule="auto"/>
        <w:rPr>
          <w:szCs w:val="28"/>
        </w:rPr>
      </w:pPr>
    </w:p>
    <w:p w:rsidR="00C73F9B" w:rsidRDefault="00C73F9B" w:rsidP="00C73F9B"/>
    <w:p w:rsidR="00C73F9B" w:rsidRPr="00C73F9B" w:rsidRDefault="00C73F9B" w:rsidP="00C73F9B"/>
    <w:p w:rsidR="00C73F9B" w:rsidRPr="00C73F9B" w:rsidRDefault="00C73F9B" w:rsidP="00C73F9B"/>
    <w:p w:rsidR="00784F95" w:rsidRPr="007B6942" w:rsidRDefault="00784F95" w:rsidP="00C73F9B">
      <w:pPr>
        <w:pStyle w:val="2"/>
        <w:spacing w:before="0" w:line="360" w:lineRule="auto"/>
        <w:rPr>
          <w:b w:val="0"/>
          <w:szCs w:val="28"/>
        </w:rPr>
      </w:pPr>
      <w:r w:rsidRPr="007B6942">
        <w:rPr>
          <w:szCs w:val="28"/>
        </w:rPr>
        <w:t xml:space="preserve">2. Характеристика подготовки по </w:t>
      </w:r>
      <w:r w:rsidR="00DA3618" w:rsidRPr="007B6942">
        <w:rPr>
          <w:szCs w:val="28"/>
        </w:rPr>
        <w:t>профессии</w:t>
      </w:r>
      <w:bookmarkEnd w:id="2"/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2.1. Нормативные сроки освоения программы </w:t>
      </w:r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784F95" w:rsidRPr="007B6942" w:rsidRDefault="00784F95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при </w:t>
      </w:r>
      <w:r w:rsidR="002306E2" w:rsidRPr="007B6942">
        <w:rPr>
          <w:rFonts w:ascii="Times New Roman" w:hAnsi="Times New Roman" w:cs="Times New Roman"/>
          <w:bCs/>
          <w:sz w:val="28"/>
          <w:szCs w:val="28"/>
        </w:rPr>
        <w:t>очной форме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получения образования:</w:t>
      </w:r>
    </w:p>
    <w:p w:rsidR="00784F95" w:rsidRPr="007B6942" w:rsidRDefault="00784F95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sz w:val="28"/>
          <w:szCs w:val="28"/>
        </w:rPr>
      </w:pPr>
    </w:p>
    <w:p w:rsidR="00134D87" w:rsidRPr="007B6942" w:rsidRDefault="00784F95" w:rsidP="00C73F9B">
      <w:pPr>
        <w:spacing w:line="360" w:lineRule="auto"/>
        <w:rPr>
          <w:sz w:val="28"/>
          <w:szCs w:val="28"/>
        </w:rPr>
      </w:pPr>
      <w:r w:rsidRPr="007B6942">
        <w:rPr>
          <w:bCs/>
          <w:sz w:val="28"/>
          <w:szCs w:val="28"/>
        </w:rPr>
        <w:t>– на базе основного о</w:t>
      </w:r>
      <w:r w:rsidR="00350572" w:rsidRPr="007B6942">
        <w:rPr>
          <w:bCs/>
          <w:sz w:val="28"/>
          <w:szCs w:val="28"/>
        </w:rPr>
        <w:t xml:space="preserve">бщего образования – </w:t>
      </w:r>
      <w:r w:rsidR="0011231E" w:rsidRPr="007B6942">
        <w:rPr>
          <w:b/>
          <w:sz w:val="28"/>
          <w:szCs w:val="28"/>
        </w:rPr>
        <w:t>2</w:t>
      </w:r>
      <w:r w:rsidR="008643CB" w:rsidRPr="007B6942">
        <w:rPr>
          <w:b/>
          <w:sz w:val="28"/>
          <w:szCs w:val="28"/>
        </w:rPr>
        <w:t xml:space="preserve"> года </w:t>
      </w:r>
      <w:r w:rsidR="0011231E" w:rsidRPr="007B6942">
        <w:rPr>
          <w:b/>
          <w:sz w:val="28"/>
          <w:szCs w:val="28"/>
        </w:rPr>
        <w:t>10 месяцев.</w:t>
      </w:r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DA3618" w:rsidRPr="007B6942" w:rsidRDefault="001D4DD4" w:rsidP="00C73F9B">
      <w:pPr>
        <w:pStyle w:val="2"/>
        <w:spacing w:before="0" w:line="360" w:lineRule="auto"/>
        <w:jc w:val="left"/>
        <w:rPr>
          <w:szCs w:val="28"/>
        </w:rPr>
      </w:pPr>
      <w:bookmarkStart w:id="3" w:name="_Toc26525665"/>
      <w:r>
        <w:rPr>
          <w:szCs w:val="28"/>
        </w:rPr>
        <w:t>2.2</w:t>
      </w:r>
      <w:r w:rsidR="00854BCA">
        <w:rPr>
          <w:szCs w:val="28"/>
        </w:rPr>
        <w:t xml:space="preserve">. </w:t>
      </w:r>
      <w:r w:rsidR="00F7659F">
        <w:rPr>
          <w:szCs w:val="28"/>
        </w:rPr>
        <w:t>Характеристика р</w:t>
      </w:r>
      <w:r w:rsidR="00DA3618" w:rsidRPr="007B6942">
        <w:rPr>
          <w:szCs w:val="28"/>
        </w:rPr>
        <w:t>абоч</w:t>
      </w:r>
      <w:r w:rsidR="00F7659F">
        <w:rPr>
          <w:szCs w:val="28"/>
        </w:rPr>
        <w:t>его</w:t>
      </w:r>
      <w:r w:rsidR="00DA3618" w:rsidRPr="007B6942">
        <w:rPr>
          <w:szCs w:val="28"/>
        </w:rPr>
        <w:t xml:space="preserve"> учебн</w:t>
      </w:r>
      <w:r w:rsidR="00F7659F">
        <w:rPr>
          <w:szCs w:val="28"/>
        </w:rPr>
        <w:t>ого</w:t>
      </w:r>
      <w:r w:rsidR="00DA3618" w:rsidRPr="007B6942">
        <w:rPr>
          <w:szCs w:val="28"/>
        </w:rPr>
        <w:t xml:space="preserve"> план</w:t>
      </w:r>
      <w:bookmarkEnd w:id="3"/>
      <w:r w:rsidR="00F7659F">
        <w:rPr>
          <w:szCs w:val="28"/>
        </w:rPr>
        <w:t>а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Рабочий  учебный план государственного профессионального образовательного автономного учреждения  Ярославской области Ростовского колледжа отраслевых технологий (далее ГПОАУ ЯО РКОТ) разработан на основе: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 Федерального  закона «Об образовании» ФЗ-273;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машин, утвержденный приказом Министерства образования и науки Российской Федерации от 2 августа 2013 г. N 699 </w:t>
      </w:r>
      <w:r w:rsidR="001D4DD4">
        <w:rPr>
          <w:rFonts w:ascii="Times New Roman" w:hAnsi="Times New Roman" w:cs="Times New Roman"/>
          <w:bCs/>
          <w:sz w:val="28"/>
          <w:szCs w:val="28"/>
        </w:rPr>
        <w:t xml:space="preserve">(ред. от 09.04.2015) </w:t>
      </w:r>
      <w:r w:rsidRPr="007B694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20 августа 2013 г., регистрационный N 29590),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РФ Приказ № 390 от 16 апреля 2015 «О внесении изменений в  федеральный государственный образовательный стандарт среднего профессионального образования по профессии 190629.08 Слесарь по ремонту строительных машин, утвержденный приказом Министерства образования и науки Российской</w:t>
      </w:r>
      <w:r w:rsidRPr="007B6942">
        <w:rPr>
          <w:rFonts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>Федерации от 2 августа 2013 г. N 699 (зарегистрирован Министерством юстиции Российской Федерации 20 августа 2013 г., регистрационный N 29590);</w:t>
      </w:r>
      <w:proofErr w:type="gramEnd"/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Федерального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Рекомендациями по организации получения среднего общего образования в пределах образовательных программ СПО на базе основного общего образования с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учетом требований ФГОС и получаемой профессии или специальности СПО (письмо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РФ от 17.03.2015 №06-259).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 Устава ГПОАУ ЯО РКОТ;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об обучении по ИУП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Положением о текущем контроле знаний и </w:t>
      </w:r>
      <w:proofErr w:type="gramStart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proofErr w:type="gramEnd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/а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 об организации выполнения и за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щ</w:t>
      </w: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иты ВКР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 ГИА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Положением о практике </w:t>
      </w:r>
      <w:proofErr w:type="gramStart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обучающихся</w:t>
      </w:r>
      <w:proofErr w:type="gramEnd"/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об итоговой аттестации ППКРС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 Санитарно-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эпидимиологических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правил и нормативов, утвержденных постановлением Министерства здравоохранения  РФ от  28.01.2003 г. № 2  для ОУ НПО.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Продолжительность учебной недели – пятидневная.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Начало учебных занятий – 1 сентября.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Максимальный объём учебной  нагрузки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составляет 54 академических часа в неделю, включая все виды аудиторной и внеаудиторной (самостоятельной) работы.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Максимальный объём  обязательной аудиторной учебной нагрузки обучающихся  при очной форме обучения составляет  36 академических часов в неделю. В период учебной практики (производственного обучения) в мастерских   колледжа  продолжительность уроков производственного обучения составляет 6 часов. В период производственной практики продолжительность -7 часов.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                 Для всех видов аудиторных занятий академический час устанавливается продолжительностью 45 минут.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Текущий контроль знаний осуществляется в следующих формах: устный опрос, контрольные работы, тесты, лабораторные и практические работы и т.д.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 Консультации предусмотрены в объеме 100 часов на  учебную группу на каждый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консультаций: групповые, индивидуальные, устные.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Объем обязательной и максимальной учебной нагрузки на изучение дисциплины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(за исключением «физической культуры») и профессионального модуля устанавливается исходя из объема, отведенного ФГОС  на соответствующий  цикл.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 графе «самостоятельная учебная нагрузка» указан объем внеаудиторной работы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, которая определяется как разность между максимальной и обязательной учебной нагрузкой по каждой дисциплине или профессиональному модулю.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Освоение дисциплины «Физическая культура» в составе основной профессиональной образовательной программы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Обязательная учебная нагрузка по данной дисциплине составляет 2 часа в неделю, а максимальная - 4 часа в неделю.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При изучении каждого  профессионального модуля на 1,2 и 3 курсах </w:t>
      </w:r>
      <w:r w:rsidR="001D4DD4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проходят учебную практику  в мастерских образовательного учреждения.</w:t>
      </w:r>
      <w:proofErr w:type="gramEnd"/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Учебная практика в рамках модулей проводится рассредоточено, чередуясь с изучением МДК.02.01 «Конструкция, эксплуатация и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техническое обслуживание автомобилей</w:t>
      </w:r>
      <w:r w:rsidRPr="007B6942">
        <w:rPr>
          <w:rFonts w:ascii="Times New Roman" w:hAnsi="Times New Roman" w:cs="Times New Roman"/>
          <w:bCs/>
          <w:sz w:val="28"/>
          <w:szCs w:val="28"/>
        </w:rPr>
        <w:t>», МДК 03.01  «Оборудование,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техника и технология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сварки и резки металлов</w:t>
      </w:r>
      <w:r w:rsidRPr="007B69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Производственная практика проводится в организациях, направление деятельности которых соответствует профилю подготовки обучающихся. По профессии «Слесарь по ремонту автомобилей» - </w:t>
      </w:r>
      <w:r w:rsidR="001D4DD4">
        <w:rPr>
          <w:rFonts w:ascii="Times New Roman" w:hAnsi="Times New Roman" w:cs="Times New Roman"/>
          <w:bCs/>
          <w:sz w:val="28"/>
          <w:szCs w:val="28"/>
        </w:rPr>
        <w:t>5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1D4DD4">
        <w:rPr>
          <w:rFonts w:ascii="Times New Roman" w:hAnsi="Times New Roman" w:cs="Times New Roman"/>
          <w:bCs/>
          <w:sz w:val="28"/>
          <w:szCs w:val="28"/>
        </w:rPr>
        <w:t>ь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 производственной практики на 3-м курсе, по профессии «Электрогазосварщик» - </w:t>
      </w:r>
      <w:r w:rsidR="001D4DD4">
        <w:rPr>
          <w:rFonts w:ascii="Times New Roman" w:hAnsi="Times New Roman" w:cs="Times New Roman"/>
          <w:bCs/>
          <w:sz w:val="28"/>
          <w:szCs w:val="28"/>
        </w:rPr>
        <w:t>5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недел</w:t>
      </w:r>
      <w:r w:rsidR="001D4DD4">
        <w:rPr>
          <w:rFonts w:ascii="Times New Roman" w:hAnsi="Times New Roman" w:cs="Times New Roman"/>
          <w:bCs/>
          <w:sz w:val="28"/>
          <w:szCs w:val="28"/>
        </w:rPr>
        <w:t>ь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 производственной практики на 3-м курсе.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B6942">
        <w:rPr>
          <w:rFonts w:ascii="Times New Roman" w:hAnsi="Times New Roman" w:cs="Times New Roman"/>
          <w:bCs/>
          <w:i/>
          <w:sz w:val="28"/>
          <w:szCs w:val="28"/>
        </w:rPr>
        <w:t>Общеобразовательный цикл.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В соответствии с ФГОС СПО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программы подготовки квалифицированных рабочих и служащих формируется с учётом профиля получаемого профессионального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образования, а также специфики профессии, которой овладевают обучающиеся.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основной ППКРС  формируется в соответствии с Рекомендациями по организации получения среднего общего образования в пределах образовательных программ СПО на базе основного общего образования с учетом требований ФГОС и получаемой профессии или специальности СПО (письмо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РФ от 17.03.2015 №06-259).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Рекомендациями, профессия «Слесарь по ремонту строительных машин» относится к техническому профилю. Для данного профиля выделены профильные учебные дисциплины: математика, физика, информатика и ИКТ.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В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интегрированный курс «Обществознание» входят 3 дисциплины: обществознание, экономика, право. Общеобразовательная подготовка осуществляется рассредоточено, одновременно с освоением образовательной программы по профессии в течение всего срока обучения.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Программы учебных общеобразовательных дисциплин разработаны на основе примерных программ по данным дисциплинам, одобренных Департаментом государственной политики и нормативно – правового регулирования в сфере образования Министерства образования и науки России 16.04.2008г.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В период обучения с юношами в рамках учебной дисциплины «Основы безопасность жизнедеятельности» проводятся учебные сборы.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Занятия по дисциплине «Иностранный язык», проводятся в подгруппах, если наполняемость каждой составляет не менее 13 человек.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Лабораторные и практические занятия по дисциплинам </w:t>
      </w:r>
      <w:r w:rsidR="005C707D" w:rsidRPr="007B6942">
        <w:rPr>
          <w:rFonts w:ascii="Times New Roman" w:hAnsi="Times New Roman" w:cs="Times New Roman"/>
          <w:bCs/>
          <w:sz w:val="28"/>
          <w:szCs w:val="28"/>
        </w:rPr>
        <w:t>«Физика», «Химия»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6942">
        <w:rPr>
          <w:rFonts w:ascii="Times New Roman" w:hAnsi="Times New Roman" w:cs="Times New Roman"/>
          <w:bCs/>
          <w:sz w:val="28"/>
          <w:szCs w:val="28"/>
        </w:rPr>
        <w:t>«Информатика и ИКТ», проводятся в подгруппах, если наполняемость каждой составляет не менее 13 человек</w:t>
      </w:r>
      <w:r w:rsidR="00916981" w:rsidRPr="007B69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B6942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 и служащих (ППКРС)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ППКРС состоит из общепрофессионального цикла (300 час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– 449 </w:t>
      </w:r>
      <w:proofErr w:type="gramStart"/>
      <w:r w:rsidR="00A67D2F" w:rsidRPr="007B6942">
        <w:rPr>
          <w:rFonts w:ascii="Times New Roman" w:hAnsi="Times New Roman" w:cs="Times New Roman"/>
          <w:bCs/>
          <w:sz w:val="28"/>
          <w:szCs w:val="28"/>
        </w:rPr>
        <w:t>максимальная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>), 2-х профессиональных модулей (178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D4DD4">
        <w:rPr>
          <w:rFonts w:ascii="Times New Roman" w:hAnsi="Times New Roman" w:cs="Times New Roman"/>
          <w:bCs/>
          <w:sz w:val="28"/>
          <w:szCs w:val="28"/>
        </w:rPr>
        <w:t>а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– 200</w:t>
      </w:r>
      <w:r w:rsidR="001D4DD4">
        <w:rPr>
          <w:rFonts w:ascii="Times New Roman" w:hAnsi="Times New Roman" w:cs="Times New Roman"/>
          <w:bCs/>
          <w:sz w:val="28"/>
          <w:szCs w:val="28"/>
        </w:rPr>
        <w:t>8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максимальная</w:t>
      </w:r>
      <w:r w:rsidRPr="007B6942">
        <w:rPr>
          <w:rFonts w:ascii="Times New Roman" w:hAnsi="Times New Roman" w:cs="Times New Roman"/>
          <w:bCs/>
          <w:sz w:val="28"/>
          <w:szCs w:val="28"/>
        </w:rPr>
        <w:t>):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>ПМ.02 «Т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>ехническое обслуживание и ремонт систем, узлов, приборов автомобилей»</w:t>
      </w:r>
      <w:r w:rsidRPr="007B6942">
        <w:rPr>
          <w:rFonts w:ascii="Times New Roman" w:hAnsi="Times New Roman" w:cs="Times New Roman"/>
          <w:bCs/>
          <w:sz w:val="28"/>
          <w:szCs w:val="28"/>
        </w:rPr>
        <w:t>, ПМ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.03 «Выполнение сварки и резки </w:t>
      </w:r>
      <w:r w:rsidRPr="007B6942">
        <w:rPr>
          <w:rFonts w:ascii="Times New Roman" w:hAnsi="Times New Roman" w:cs="Times New Roman"/>
          <w:bCs/>
          <w:sz w:val="28"/>
          <w:szCs w:val="28"/>
        </w:rPr>
        <w:t>средней сложности деталей» и ФК (88 час).</w:t>
      </w:r>
    </w:p>
    <w:p w:rsidR="00DA3618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F9B" w:rsidRPr="007B6942" w:rsidRDefault="00C73F9B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854BCA" w:rsidRDefault="001D4DD4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</w:t>
      </w:r>
      <w:r w:rsidR="00854BCA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gramStart"/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>вариативной</w:t>
      </w:r>
      <w:proofErr w:type="gramEnd"/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 ППКРС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обязательных часов вариативной части  циклов ППКРС распределён на увеличение  количества часов: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Общепрофессиональный цикл  - 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>2 час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>в т. ч. введены учебные дисциплины: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«Эффективное поведение на рынке труда» (в качестве регионального компонента для успешной адаптации выпускников на рынке труда);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Оставшиеся часы распределены по профессиональным модулям –1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>2  час.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Итого – 144 часа.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Формы проведения промежуточной аттестации.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Промежуточная аттестация проводится по окончании каждой дисциплины  и МДК. Формами проведения промежуточной аттестации являются: зачёт, дифференцированный зачёт, экзамен, в том числе комплексный экзамен, контрольная работа по дисциплине.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Все дисциплины,  профессиональные модули, междисциплинарные курсы и темы междисциплинарных курсов, включённые в учебный план, имеют промежуточную аттестацию, направленную 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Для дисциплин и тем междисциплинарных курсов, изучаемых в течение нескольких семестров, предусмотрено проведение промежуточной аттестации на каждом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них.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Промежуточная аттестация обучающихся при освоении программы среднего общего образования проводится в форме дифференцированных зачётов. Завершающим этапом промежуточной аттестации являются итоговые экзамены.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аттестация по среднему общему образованию  и получение документа государственного  образца – диплома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>-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Положением о государственной (итоговой) аттестации выпускников  IX-XI классов общеобразовательных учреждений Российской Федерации.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сдают 3 экзамена: два обязательных – «Русский язык» и «Математика» (на 3 курсе) и один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экзамен – профильный. Рекомендуется сдавать экзамен по физике с учетом технического профиля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Формой проведения промежуточной аттестации по завершению учебной практики (производственного обучения) является выполнение  практической работы.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Система оценок, формы, порядок и периодичность промежуточной аттестации обучающихся: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-оценка уровня освоения дисциплины -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пятибальная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система;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-оценка компетенций - присвоение квалификационного  разряда по профессии.</w:t>
      </w:r>
    </w:p>
    <w:p w:rsidR="00DA3618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времени, отведённый на промежуточную аттестацию: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br/>
        <w:t>1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 xml:space="preserve">я на 2 курсе, 2 недели на 3 </w:t>
      </w:r>
      <w:proofErr w:type="spellStart"/>
      <w:r w:rsidR="007D1CA3" w:rsidRPr="007B6942">
        <w:rPr>
          <w:rFonts w:ascii="Times New Roman" w:hAnsi="Times New Roman" w:cs="Times New Roman"/>
          <w:bCs/>
          <w:sz w:val="28"/>
          <w:szCs w:val="28"/>
        </w:rPr>
        <w:t>курсте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. Промежуточная аттестация в форме зачёта, дифференцированного зачёта, проверочной работы проводится за счёт часов, отведённых на освоение соответствующего модуля или дисциплины. В случае освоения одного или нескольких ПМ возможно проведение итоговой аттестации по ПМ в форме квалификационного экзамена с присвоением квалификации по профессии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016</w:t>
      </w:r>
      <w:r w:rsidR="001D4DD4">
        <w:rPr>
          <w:rFonts w:ascii="Times New Roman" w:hAnsi="Times New Roman" w:cs="Times New Roman"/>
          <w:bCs/>
          <w:sz w:val="28"/>
          <w:szCs w:val="28"/>
        </w:rPr>
        <w:t>-</w:t>
      </w:r>
      <w:r w:rsidRPr="007B6942">
        <w:rPr>
          <w:rFonts w:ascii="Times New Roman" w:hAnsi="Times New Roman" w:cs="Times New Roman"/>
          <w:bCs/>
          <w:sz w:val="28"/>
          <w:szCs w:val="28"/>
        </w:rPr>
        <w:t>94 с выдачей свидетельства о профессиональном обучении.</w:t>
      </w:r>
    </w:p>
    <w:p w:rsidR="00F7659F" w:rsidRPr="007B6942" w:rsidRDefault="00F7659F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F7659F" w:rsidRDefault="001D4DD4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7659F" w:rsidRPr="00F76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618" w:rsidRPr="00F7659F">
        <w:rPr>
          <w:rFonts w:ascii="Times New Roman" w:hAnsi="Times New Roman" w:cs="Times New Roman"/>
          <w:b/>
          <w:bCs/>
          <w:sz w:val="28"/>
          <w:szCs w:val="28"/>
        </w:rPr>
        <w:t>Формы проведения государственной (итоговой) аттестации.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Государственная (итоговая) аттестация включает в себя защиту выпускной квалификационной работы (итоговая практическая квалификационная работа и письменная экзаменационная работа).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Обязательные требования - соответствие тематики итоговой квалификационной работы содержанию одного или нескольких профессиональных модулей; итоговая практическая квалификационная работа должна предусматривать сложность работы не ниже разряда по профессии рабочего, предусмотренного ФГОС. Требования к содержанию, объёму и структуре итоговой квалификационной работы определяются Положением о государственной (итоговой) аттестации и выпуске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из  ГПО</w:t>
      </w:r>
      <w:r w:rsidR="007B5BA0" w:rsidRPr="007B6942">
        <w:rPr>
          <w:rFonts w:ascii="Times New Roman" w:hAnsi="Times New Roman" w:cs="Times New Roman"/>
          <w:bCs/>
          <w:sz w:val="28"/>
          <w:szCs w:val="28"/>
        </w:rPr>
        <w:t>АУ ЯО РКОТ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времени, отведённый на государственную (итоговую) аттестацию, составляет не более 2 недель.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К государственной (итоговой) аттестации допускаются лица, выполнившие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Лицам, прошедшим соответствующее обучение в полном объеме и аттестацию, образовательным учреждением выдаётся документ установленного образца – диплома - и присваивается квалификация: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слесарь по ремонту автомобилей 3-4 разряда;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-электрогазосварщик-3,4 разряда</w:t>
      </w:r>
    </w:p>
    <w:p w:rsidR="00D56FF2" w:rsidRPr="007B6942" w:rsidRDefault="00D56FF2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56FF2" w:rsidRPr="007B6942" w:rsidSect="00C73F9B">
          <w:footerReference w:type="even" r:id="rId9"/>
          <w:footerReference w:type="default" r:id="rId10"/>
          <w:pgSz w:w="11906" w:h="16838"/>
          <w:pgMar w:top="568" w:right="709" w:bottom="284" w:left="851" w:header="709" w:footer="709" w:gutter="0"/>
          <w:cols w:space="720"/>
        </w:sectPr>
      </w:pPr>
    </w:p>
    <w:p w:rsidR="00D56FF2" w:rsidRDefault="003F1284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26525666"/>
      <w:r>
        <w:rPr>
          <w:b/>
          <w:sz w:val="28"/>
          <w:szCs w:val="28"/>
        </w:rPr>
        <w:lastRenderedPageBreak/>
        <w:t>2.5</w:t>
      </w:r>
      <w:r w:rsidR="00F7659F">
        <w:rPr>
          <w:b/>
          <w:sz w:val="28"/>
          <w:szCs w:val="28"/>
        </w:rPr>
        <w:t>. Рабочий п</w:t>
      </w:r>
      <w:r w:rsidR="00D56FF2" w:rsidRPr="007B6942">
        <w:rPr>
          <w:b/>
          <w:sz w:val="28"/>
          <w:szCs w:val="28"/>
        </w:rPr>
        <w:t xml:space="preserve">лан учебного процесса </w:t>
      </w:r>
      <w:bookmarkEnd w:id="4"/>
      <w:r>
        <w:rPr>
          <w:b/>
          <w:sz w:val="28"/>
          <w:szCs w:val="28"/>
        </w:rPr>
        <w:t xml:space="preserve"> по профессии 23.01.08 Слесарь по ремонту строительных машин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843"/>
        <w:gridCol w:w="850"/>
        <w:gridCol w:w="855"/>
        <w:gridCol w:w="1130"/>
        <w:gridCol w:w="1276"/>
        <w:gridCol w:w="992"/>
        <w:gridCol w:w="858"/>
        <w:gridCol w:w="868"/>
        <w:gridCol w:w="868"/>
        <w:gridCol w:w="868"/>
        <w:gridCol w:w="868"/>
        <w:gridCol w:w="868"/>
        <w:gridCol w:w="868"/>
        <w:gridCol w:w="738"/>
      </w:tblGrid>
      <w:tr w:rsidR="004C4456" w:rsidRPr="00A8623A" w:rsidTr="004C4456">
        <w:trPr>
          <w:trHeight w:val="1530"/>
        </w:trPr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Наименование циклов, разделов, профессиональных модулей, </w:t>
            </w:r>
            <w:proofErr w:type="spellStart"/>
            <w:proofErr w:type="gramStart"/>
            <w:r w:rsidRPr="00A8623A">
              <w:rPr>
                <w:b/>
                <w:bCs/>
                <w:color w:val="000000"/>
                <w:sz w:val="20"/>
                <w:szCs w:val="20"/>
              </w:rPr>
              <w:t>междисципли-нарных</w:t>
            </w:r>
            <w:proofErr w:type="spellEnd"/>
            <w:proofErr w:type="gram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курсов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Формы промежуточной аттестации                                          </w:t>
            </w:r>
          </w:p>
        </w:tc>
        <w:tc>
          <w:tcPr>
            <w:tcW w:w="11057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Учебная нагрузка </w:t>
            </w:r>
            <w:proofErr w:type="gramStart"/>
            <w:r w:rsidRPr="00A8623A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</w:tr>
      <w:tr w:rsidR="00A8623A" w:rsidRPr="00A8623A" w:rsidTr="004C4456">
        <w:trPr>
          <w:trHeight w:val="79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8623A">
              <w:rPr>
                <w:b/>
                <w:bCs/>
                <w:color w:val="000000"/>
                <w:sz w:val="20"/>
                <w:szCs w:val="20"/>
              </w:rPr>
              <w:t>Максимальная</w:t>
            </w:r>
            <w:proofErr w:type="gram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(час.)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8623A" w:rsidRPr="00A8623A" w:rsidRDefault="00A8623A" w:rsidP="00A862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Са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-мост. </w:t>
            </w:r>
            <w:proofErr w:type="spellStart"/>
            <w:proofErr w:type="gramStart"/>
            <w:r w:rsidRPr="00A8623A">
              <w:rPr>
                <w:b/>
                <w:bCs/>
                <w:color w:val="000000"/>
                <w:sz w:val="20"/>
                <w:szCs w:val="20"/>
              </w:rPr>
              <w:t>ра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>-бота</w:t>
            </w:r>
            <w:proofErr w:type="gram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(час)</w:t>
            </w:r>
          </w:p>
        </w:tc>
        <w:tc>
          <w:tcPr>
            <w:tcW w:w="312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     Обязательная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  1 курс </w:t>
            </w:r>
          </w:p>
        </w:tc>
        <w:tc>
          <w:tcPr>
            <w:tcW w:w="17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   2 курс</w:t>
            </w:r>
          </w:p>
        </w:tc>
        <w:tc>
          <w:tcPr>
            <w:tcW w:w="24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3 курс</w:t>
            </w: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proofErr w:type="gramStart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Теории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>. ЛПЗ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 сем.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 сем.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3 сем.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4 сем.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    5 сем.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6 сем.</w:t>
            </w: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17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 22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288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3078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2052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509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6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ОДБ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Базовые общеобразовательные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2187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1458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 .01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171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2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 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293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64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 .03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270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20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lastRenderedPageBreak/>
              <w:t>ОБД.04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255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Обществознание: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ОБД.05.01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132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795"/>
        </w:trPr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ОБД.05.02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6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Право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87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23A" w:rsidRPr="00A8623A" w:rsidRDefault="00A8623A" w:rsidP="00A86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62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A8623A" w:rsidRPr="00A8623A" w:rsidRDefault="00A8623A" w:rsidP="00A86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62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hideMark/>
          </w:tcPr>
          <w:p w:rsidR="00A8623A" w:rsidRPr="00A8623A" w:rsidRDefault="00A8623A" w:rsidP="00A86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62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85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171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9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 07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108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ОБД.08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108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 09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315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 .10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108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8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ОБД.11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63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9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ОБД.12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ДЗ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54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color w:val="974706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1035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Профильные общеобразовательные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974706"/>
                <w:sz w:val="20"/>
                <w:szCs w:val="20"/>
              </w:rPr>
              <w:t>891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974706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rFonts w:ascii="Cambria Math" w:hAnsi="Cambria Math"/>
                <w:b/>
                <w:bCs/>
                <w:i/>
                <w:iCs/>
                <w:color w:val="974706"/>
                <w:sz w:val="20"/>
                <w:szCs w:val="20"/>
              </w:rPr>
            </w:pPr>
            <w:r w:rsidRPr="00A8623A">
              <w:rPr>
                <w:rFonts w:ascii="Cambria Math" w:hAnsi="Cambria Math"/>
                <w:b/>
                <w:bCs/>
                <w:i/>
                <w:iCs/>
                <w:color w:val="974706"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ОБД.10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443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ОБД.11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Физика* (экзамен профильный)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287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ОБД.12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162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Общепрофессиональ-ный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 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450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ОП. 01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52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 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77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Слесарное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Черчение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51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77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96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 06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Основы технической механики и гидравлики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9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 07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54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8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48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8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100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457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144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дз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>/2Э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A8623A" w:rsidRPr="00A8623A" w:rsidTr="004C4456">
        <w:trPr>
          <w:trHeight w:val="223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МДК 02.01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Конструкция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 xml:space="preserve"> эксплуатация и техническое обслуживание автомобилей 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</w:t>
            </w:r>
          </w:p>
        </w:tc>
        <w:tc>
          <w:tcPr>
            <w:tcW w:w="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389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259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133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23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974706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974706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974706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974706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720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9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Техническое обслуживание и  ремонт автомобилей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175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974706"/>
                <w:sz w:val="20"/>
                <w:szCs w:val="20"/>
              </w:rPr>
            </w:pPr>
            <w:r w:rsidRPr="00A8623A">
              <w:rPr>
                <w:color w:val="974706"/>
                <w:sz w:val="20"/>
                <w:szCs w:val="20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175</w:t>
            </w:r>
          </w:p>
        </w:tc>
      </w:tr>
      <w:tr w:rsidR="00A8623A" w:rsidRPr="00A8623A" w:rsidTr="004C4456">
        <w:trPr>
          <w:trHeight w:val="94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Выполнение сварки и резки средней сложности деталей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дз</w:t>
            </w:r>
            <w:proofErr w:type="spellEnd"/>
            <w:r w:rsidRPr="00A8623A">
              <w:rPr>
                <w:b/>
                <w:bCs/>
                <w:color w:val="000000"/>
                <w:sz w:val="20"/>
                <w:szCs w:val="20"/>
              </w:rPr>
              <w:t>/1Э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723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175</w:t>
            </w:r>
          </w:p>
        </w:tc>
      </w:tr>
      <w:tr w:rsidR="00A8623A" w:rsidRPr="00A8623A" w:rsidTr="004C4456">
        <w:trPr>
          <w:trHeight w:val="141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МДК 03.01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Оборудование, техника и технология сварки и резки металлов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b/>
                <w:bCs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285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1395"/>
        </w:trPr>
        <w:tc>
          <w:tcPr>
            <w:tcW w:w="12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МДК 03.01-раздел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Оборудование, техника и технология сварки и резки металлов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99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lastRenderedPageBreak/>
              <w:t>МДК 03.01-раздел 2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Основы теории сварки и резки металлов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90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102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МДК 03.01-раздел 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Технология производства сварных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83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974706"/>
                <w:sz w:val="20"/>
                <w:szCs w:val="20"/>
              </w:rPr>
            </w:pPr>
            <w:r w:rsidRPr="00A8623A">
              <w:rPr>
                <w:b/>
                <w:bCs/>
                <w:color w:val="974706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3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Электрогазосварочные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i/>
                <w:iCs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75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ПП 03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Сварка и резка средней сложности деталей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i/>
                <w:iCs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179</w:t>
            </w:r>
          </w:p>
        </w:tc>
      </w:tr>
      <w:tr w:rsidR="00A8623A" w:rsidRPr="00A8623A" w:rsidTr="004C4456">
        <w:trPr>
          <w:trHeight w:val="876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i/>
                <w:iCs/>
                <w:color w:val="000000"/>
                <w:sz w:val="20"/>
                <w:szCs w:val="20"/>
              </w:rPr>
              <w:t>дЗ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FF0000"/>
                <w:sz w:val="20"/>
                <w:szCs w:val="20"/>
              </w:rPr>
            </w:pPr>
            <w:r w:rsidRPr="00A8623A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67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Итого по ОПОП + ФК +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вар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>асть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15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Итого УП+ПП: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A8623A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Итого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4883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828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792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8623A">
              <w:rPr>
                <w:b/>
                <w:bCs/>
                <w:i/>
                <w:iCs/>
                <w:sz w:val="20"/>
                <w:szCs w:val="20"/>
              </w:rPr>
              <w:t>354</w:t>
            </w:r>
          </w:p>
        </w:tc>
      </w:tr>
      <w:tr w:rsidR="00A8623A" w:rsidRPr="00A8623A" w:rsidTr="004C4456">
        <w:trPr>
          <w:trHeight w:val="630"/>
        </w:trPr>
        <w:tc>
          <w:tcPr>
            <w:tcW w:w="12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Обязательная нагрузка в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62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sz w:val="20"/>
                <w:szCs w:val="20"/>
              </w:rPr>
            </w:pPr>
            <w:r w:rsidRPr="00A8623A">
              <w:rPr>
                <w:i/>
                <w:iCs/>
                <w:sz w:val="20"/>
                <w:szCs w:val="20"/>
              </w:rPr>
              <w:t>36,00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sz w:val="20"/>
                <w:szCs w:val="20"/>
              </w:rPr>
            </w:pPr>
            <w:r w:rsidRPr="00A8623A">
              <w:rPr>
                <w:i/>
                <w:iCs/>
                <w:sz w:val="20"/>
                <w:szCs w:val="20"/>
              </w:rPr>
              <w:t>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8623A">
              <w:rPr>
                <w:i/>
                <w:iCs/>
                <w:color w:val="000000"/>
                <w:sz w:val="20"/>
                <w:szCs w:val="20"/>
              </w:rPr>
              <w:t>35,40</w:t>
            </w:r>
          </w:p>
        </w:tc>
      </w:tr>
      <w:tr w:rsidR="00A8623A" w:rsidRPr="00A8623A" w:rsidTr="004C4456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8623A">
              <w:rPr>
                <w:color w:val="000000"/>
                <w:sz w:val="20"/>
                <w:szCs w:val="20"/>
              </w:rPr>
              <w:t>Г(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>И)А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Государственная итоговая 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          Э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4C4456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A8623A">
        <w:trPr>
          <w:trHeight w:val="300"/>
        </w:trPr>
        <w:tc>
          <w:tcPr>
            <w:tcW w:w="5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Консультации на учебную группу по 100 часов в год (всего 300час)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Дисциплин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A8623A">
        <w:trPr>
          <w:trHeight w:val="288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A8623A">
        <w:trPr>
          <w:trHeight w:val="300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У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 xml:space="preserve"> учебная практика (час)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</w:tr>
      <w:tr w:rsidR="00A8623A" w:rsidRPr="00A8623A" w:rsidTr="00A8623A">
        <w:trPr>
          <w:trHeight w:val="300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 (27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МДК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A8623A">
        <w:trPr>
          <w:trHeight w:val="804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Учебной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практики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8623A" w:rsidRPr="00A8623A" w:rsidTr="00A8623A">
        <w:trPr>
          <w:trHeight w:val="1068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>П-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 xml:space="preserve"> производственная практика (час)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нед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 xml:space="preserve">Производств. </w:t>
            </w:r>
            <w:proofErr w:type="spellStart"/>
            <w:r w:rsidRPr="00A8623A">
              <w:rPr>
                <w:color w:val="000000"/>
                <w:sz w:val="20"/>
                <w:szCs w:val="20"/>
              </w:rPr>
              <w:t>практики</w:t>
            </w:r>
            <w:proofErr w:type="gramStart"/>
            <w:r w:rsidRPr="00A8623A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A8623A">
              <w:rPr>
                <w:color w:val="000000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354</w:t>
            </w:r>
          </w:p>
        </w:tc>
      </w:tr>
      <w:tr w:rsidR="00A8623A" w:rsidRPr="00A8623A" w:rsidTr="00A8623A">
        <w:trPr>
          <w:trHeight w:val="540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623A">
              <w:rPr>
                <w:color w:val="000000"/>
                <w:sz w:val="20"/>
                <w:szCs w:val="20"/>
              </w:rPr>
              <w:t>Диф</w:t>
            </w:r>
            <w:proofErr w:type="spellEnd"/>
            <w:r w:rsidRPr="00A8623A">
              <w:rPr>
                <w:color w:val="000000"/>
                <w:sz w:val="20"/>
                <w:szCs w:val="20"/>
              </w:rPr>
              <w:t>. зачетов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A8623A" w:rsidRPr="00A8623A" w:rsidTr="00A8623A">
        <w:trPr>
          <w:trHeight w:val="540"/>
        </w:trPr>
        <w:tc>
          <w:tcPr>
            <w:tcW w:w="398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623A" w:rsidRPr="00A8623A" w:rsidRDefault="00A8623A" w:rsidP="00A862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623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23A" w:rsidRPr="00A8623A" w:rsidRDefault="00A8623A" w:rsidP="00A862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Экзаменов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A8623A" w:rsidRPr="00A8623A" w:rsidRDefault="00A8623A" w:rsidP="00A8623A">
            <w:pPr>
              <w:jc w:val="center"/>
              <w:rPr>
                <w:color w:val="000000"/>
                <w:sz w:val="20"/>
                <w:szCs w:val="20"/>
              </w:rPr>
            </w:pPr>
            <w:r w:rsidRPr="00A8623A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3E58EB" w:rsidRDefault="003E58EB" w:rsidP="003E58EB">
      <w:pPr>
        <w:spacing w:line="360" w:lineRule="auto"/>
        <w:outlineLvl w:val="0"/>
        <w:rPr>
          <w:b/>
          <w:sz w:val="28"/>
          <w:szCs w:val="28"/>
        </w:rPr>
      </w:pPr>
    </w:p>
    <w:p w:rsidR="00D56FF2" w:rsidRPr="00EA05B3" w:rsidRDefault="009C11E5" w:rsidP="00C73F9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5" w:name="_Toc26525667"/>
      <w:r>
        <w:rPr>
          <w:b/>
          <w:bCs/>
          <w:sz w:val="28"/>
          <w:szCs w:val="28"/>
        </w:rPr>
        <w:t>2.6.</w:t>
      </w:r>
      <w:r w:rsidR="00D56FF2" w:rsidRPr="00EA05B3">
        <w:rPr>
          <w:b/>
          <w:bCs/>
          <w:sz w:val="28"/>
          <w:szCs w:val="28"/>
        </w:rPr>
        <w:t xml:space="preserve"> Сводные данные по бюджету времени (в неделях)</w:t>
      </w:r>
      <w:bookmarkEnd w:id="5"/>
      <w:r>
        <w:rPr>
          <w:b/>
          <w:bCs/>
          <w:sz w:val="28"/>
          <w:szCs w:val="28"/>
        </w:rPr>
        <w:t xml:space="preserve"> </w:t>
      </w:r>
      <w:r w:rsidRPr="00ED7DE5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br/>
        <w:t xml:space="preserve">23.01.08 </w:t>
      </w:r>
      <w:r w:rsidRPr="00ED7DE5">
        <w:rPr>
          <w:b/>
          <w:sz w:val="28"/>
          <w:szCs w:val="28"/>
        </w:rPr>
        <w:t>«Слесарь по ремонту строительных машин»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904"/>
        <w:gridCol w:w="1396"/>
        <w:gridCol w:w="2513"/>
        <w:gridCol w:w="2210"/>
        <w:gridCol w:w="2319"/>
        <w:gridCol w:w="1516"/>
        <w:gridCol w:w="897"/>
      </w:tblGrid>
      <w:tr w:rsidR="00D56FF2" w:rsidRPr="00EA05B3" w:rsidTr="00A1048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 w:rsidRPr="00EA05B3">
              <w:rPr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EA05B3">
              <w:rPr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  <w:lang w:val="en-US"/>
              </w:rPr>
            </w:pPr>
            <w:r w:rsidRPr="00EA05B3">
              <w:rPr>
                <w:sz w:val="28"/>
                <w:szCs w:val="28"/>
                <w:lang w:val="en-US"/>
              </w:rPr>
              <w:t>III</w:t>
            </w:r>
            <w:r w:rsidRPr="00EA05B3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42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EA05B3">
              <w:rPr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144</w:t>
            </w:r>
          </w:p>
        </w:tc>
      </w:tr>
    </w:tbl>
    <w:p w:rsidR="00D56FF2" w:rsidRPr="00EA05B3" w:rsidRDefault="00D56FF2" w:rsidP="00C73F9B">
      <w:pPr>
        <w:spacing w:line="360" w:lineRule="auto"/>
        <w:rPr>
          <w:b/>
          <w:sz w:val="28"/>
          <w:szCs w:val="28"/>
        </w:rPr>
      </w:pPr>
    </w:p>
    <w:p w:rsidR="00ED4DAB" w:rsidRDefault="00ED4DAB" w:rsidP="00C73F9B">
      <w:pPr>
        <w:spacing w:line="360" w:lineRule="auto"/>
        <w:jc w:val="center"/>
        <w:rPr>
          <w:b/>
          <w:sz w:val="28"/>
          <w:szCs w:val="28"/>
        </w:rPr>
      </w:pPr>
    </w:p>
    <w:p w:rsidR="00D475F7" w:rsidRPr="00ED7DE5" w:rsidRDefault="009C11E5" w:rsidP="00C73F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F7659F">
        <w:rPr>
          <w:b/>
          <w:sz w:val="28"/>
          <w:szCs w:val="28"/>
        </w:rPr>
        <w:t xml:space="preserve"> </w:t>
      </w:r>
      <w:r w:rsidR="00D475F7" w:rsidRPr="00ED7DE5">
        <w:rPr>
          <w:b/>
          <w:sz w:val="28"/>
          <w:szCs w:val="28"/>
        </w:rPr>
        <w:t xml:space="preserve">Календарный график учебного процесса по профессии </w:t>
      </w:r>
      <w:r>
        <w:rPr>
          <w:b/>
          <w:sz w:val="28"/>
          <w:szCs w:val="28"/>
        </w:rPr>
        <w:t xml:space="preserve">23.01.08 </w:t>
      </w:r>
      <w:r w:rsidR="00D475F7" w:rsidRPr="00ED7DE5">
        <w:rPr>
          <w:b/>
          <w:sz w:val="28"/>
          <w:szCs w:val="28"/>
        </w:rPr>
        <w:t>«Слесарь по ремонту строительных машин»</w:t>
      </w:r>
    </w:p>
    <w:p w:rsidR="00D475F7" w:rsidRPr="00ED7DE5" w:rsidRDefault="00D475F7" w:rsidP="00C73F9B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992"/>
        <w:gridCol w:w="1134"/>
        <w:gridCol w:w="674"/>
        <w:gridCol w:w="35"/>
        <w:gridCol w:w="1417"/>
        <w:gridCol w:w="993"/>
        <w:gridCol w:w="992"/>
        <w:gridCol w:w="1701"/>
        <w:gridCol w:w="1559"/>
        <w:gridCol w:w="1843"/>
        <w:gridCol w:w="992"/>
      </w:tblGrid>
      <w:tr w:rsidR="00D475F7" w:rsidRPr="00ED7DE5" w:rsidTr="00ED7DE5">
        <w:tc>
          <w:tcPr>
            <w:tcW w:w="4786" w:type="dxa"/>
            <w:gridSpan w:val="5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7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2 полугодие/недельная нагрузка</w:t>
            </w: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Группы СПО (ППКРС-3 года)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Курс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Сентябрь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Октябрь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Ноябрь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Декабрь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gramStart"/>
            <w:r w:rsidRPr="00ED7DE5">
              <w:rPr>
                <w:rFonts w:ascii="Arial Narrow" w:hAnsi="Arial Narrow"/>
              </w:rPr>
              <w:t>Ян-</w:t>
            </w:r>
            <w:proofErr w:type="spellStart"/>
            <w:r w:rsidRPr="00ED7DE5">
              <w:rPr>
                <w:rFonts w:ascii="Arial Narrow" w:hAnsi="Arial Narrow"/>
              </w:rPr>
              <w:t>варь</w:t>
            </w:r>
            <w:proofErr w:type="spellEnd"/>
            <w:proofErr w:type="gramEnd"/>
            <w:r w:rsidRPr="00ED7DE5">
              <w:rPr>
                <w:rFonts w:ascii="Arial Narrow" w:hAnsi="Arial Narrow"/>
              </w:rPr>
              <w:t>-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2 н.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Январь-2н.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Февраль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Март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Апрель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Май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Июнь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Июль,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Август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ТТТТТ-2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ПА-1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proofErr w:type="gramStart"/>
            <w:r w:rsidRPr="00ED7DE5">
              <w:rPr>
                <w:rFonts w:ascii="Arial Narrow" w:hAnsi="Arial Narrow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rPr>
          <w:trHeight w:val="615"/>
        </w:trPr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Э-1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  <w:r w:rsidR="00ED7DE5">
              <w:rPr>
                <w:rFonts w:ascii="Arial Narrow" w:hAnsi="Arial Narrow"/>
                <w:szCs w:val="28"/>
              </w:rPr>
              <w:br/>
            </w:r>
            <w:r w:rsidRPr="00ED7DE5">
              <w:rPr>
                <w:rFonts w:ascii="Arial Narrow" w:hAnsi="Arial Narrow"/>
                <w:szCs w:val="28"/>
              </w:rPr>
              <w:t xml:space="preserve">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ГИА-2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Условные обозначения: П-учебная практика (</w:t>
            </w:r>
            <w:proofErr w:type="gramStart"/>
            <w:r w:rsidRPr="00ED7DE5">
              <w:rPr>
                <w:rFonts w:ascii="Arial Narrow" w:hAnsi="Arial Narrow"/>
                <w:szCs w:val="28"/>
              </w:rPr>
              <w:t>п</w:t>
            </w:r>
            <w:proofErr w:type="gramEnd"/>
            <w:r w:rsidRPr="00ED7DE5">
              <w:rPr>
                <w:rFonts w:ascii="Arial Narrow" w:hAnsi="Arial Narrow"/>
                <w:szCs w:val="28"/>
              </w:rPr>
              <w:t>/о),Т-теоретическое обучение,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Пр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-произв. практика,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r w:rsidRPr="00ED7DE5">
              <w:rPr>
                <w:rFonts w:ascii="Arial Narrow" w:hAnsi="Arial Narrow"/>
                <w:szCs w:val="28"/>
              </w:rPr>
              <w:t>Э-экзамены,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r w:rsidRPr="00ED7DE5">
              <w:rPr>
                <w:rFonts w:ascii="Arial Narrow" w:hAnsi="Arial Narrow"/>
                <w:szCs w:val="28"/>
              </w:rPr>
              <w:t>ГИА-гос. итоговая аттестация, К-каникулы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</w:tbl>
    <w:p w:rsidR="00CB37C0" w:rsidRPr="00ED7DE5" w:rsidRDefault="00CB37C0" w:rsidP="00C73F9B">
      <w:pPr>
        <w:spacing w:line="360" w:lineRule="auto"/>
        <w:jc w:val="center"/>
        <w:rPr>
          <w:b/>
          <w:sz w:val="28"/>
          <w:szCs w:val="28"/>
        </w:rPr>
      </w:pPr>
    </w:p>
    <w:p w:rsidR="00CB37C0" w:rsidRDefault="00CB37C0" w:rsidP="00C73F9B">
      <w:pPr>
        <w:spacing w:line="360" w:lineRule="auto"/>
        <w:jc w:val="center"/>
        <w:rPr>
          <w:b/>
          <w:sz w:val="28"/>
          <w:szCs w:val="28"/>
        </w:rPr>
      </w:pPr>
    </w:p>
    <w:p w:rsidR="00CB37C0" w:rsidRDefault="00CB37C0" w:rsidP="00C73F9B">
      <w:pPr>
        <w:spacing w:line="360" w:lineRule="auto"/>
        <w:jc w:val="center"/>
        <w:rPr>
          <w:b/>
          <w:sz w:val="28"/>
          <w:szCs w:val="28"/>
        </w:rPr>
      </w:pPr>
    </w:p>
    <w:p w:rsidR="004C4456" w:rsidRDefault="004C4456" w:rsidP="00C73F9B">
      <w:pPr>
        <w:spacing w:line="360" w:lineRule="auto"/>
        <w:jc w:val="center"/>
        <w:rPr>
          <w:b/>
          <w:sz w:val="28"/>
          <w:szCs w:val="28"/>
        </w:rPr>
      </w:pPr>
      <w:bookmarkStart w:id="6" w:name="_GoBack"/>
      <w:bookmarkEnd w:id="6"/>
    </w:p>
    <w:p w:rsidR="00D56FF2" w:rsidRPr="007B6942" w:rsidRDefault="00D56FF2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7" w:name="_Toc26525668"/>
      <w:r w:rsidRPr="007B6942">
        <w:rPr>
          <w:b/>
          <w:sz w:val="28"/>
          <w:szCs w:val="28"/>
        </w:rPr>
        <w:lastRenderedPageBreak/>
        <w:t>3</w:t>
      </w:r>
      <w:r w:rsidR="009C11E5">
        <w:rPr>
          <w:b/>
          <w:sz w:val="28"/>
          <w:szCs w:val="28"/>
        </w:rPr>
        <w:t>.</w:t>
      </w:r>
      <w:r w:rsidR="00F7659F">
        <w:rPr>
          <w:b/>
          <w:sz w:val="28"/>
          <w:szCs w:val="28"/>
        </w:rPr>
        <w:t xml:space="preserve"> </w:t>
      </w:r>
      <w:r w:rsidRPr="007B6942">
        <w:rPr>
          <w:b/>
          <w:sz w:val="28"/>
          <w:szCs w:val="28"/>
        </w:rPr>
        <w:t xml:space="preserve"> Перечень кабинетов, лабораторий, мастерских и др. для подготовки по профессии </w:t>
      </w:r>
      <w:r w:rsidR="00C77235" w:rsidRPr="007B6942">
        <w:rPr>
          <w:b/>
          <w:sz w:val="28"/>
          <w:szCs w:val="28"/>
        </w:rPr>
        <w:t>С</w:t>
      </w:r>
      <w:r w:rsidRPr="007B6942">
        <w:rPr>
          <w:b/>
          <w:sz w:val="28"/>
          <w:szCs w:val="28"/>
        </w:rPr>
        <w:t>ПО</w:t>
      </w:r>
      <w:bookmarkEnd w:id="7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7229"/>
      </w:tblGrid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9C11E5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ind w:left="34"/>
              <w:rPr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4"/>
                <w:sz w:val="28"/>
                <w:szCs w:val="28"/>
              </w:rPr>
              <w:t>Кабинеты: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3"/>
                <w:sz w:val="28"/>
                <w:szCs w:val="28"/>
              </w:rPr>
              <w:t>Мастерские: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9C11E5" w:rsidRDefault="00D56FF2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11E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слесарная;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Физики, электротехники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электрогазосварочная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Черчения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слесарно-монтажная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Конструкции и </w:t>
            </w:r>
            <w:proofErr w:type="gramStart"/>
            <w:r w:rsidRPr="007B6942">
              <w:rPr>
                <w:color w:val="000000"/>
                <w:spacing w:val="-3"/>
                <w:sz w:val="28"/>
                <w:szCs w:val="28"/>
              </w:rPr>
              <w:t>устройства</w:t>
            </w:r>
            <w:proofErr w:type="gramEnd"/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 а/м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технического обслуживания и ремонта  автомобилей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Безопасности жизнедеятельности;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Устройства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4"/>
                <w:sz w:val="28"/>
                <w:szCs w:val="28"/>
              </w:rPr>
              <w:t>Тренажеры, тренажерные комплексы: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Шиномонтаж</w:t>
            </w:r>
            <w:proofErr w:type="spellEnd"/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Лаборатории: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Стенд для прокачки тормозов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электротехники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Подъемник автомобильный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гидравлического </w:t>
            </w:r>
            <w:proofErr w:type="gramStart"/>
            <w:r w:rsidRPr="007B6942">
              <w:rPr>
                <w:color w:val="000000"/>
                <w:spacing w:val="-1"/>
                <w:sz w:val="28"/>
                <w:szCs w:val="28"/>
              </w:rPr>
              <w:t>оборудования</w:t>
            </w:r>
            <w:proofErr w:type="gramEnd"/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  а/м (</w:t>
            </w:r>
            <w:proofErr w:type="spellStart"/>
            <w:r w:rsidRPr="007B6942">
              <w:rPr>
                <w:color w:val="000000"/>
                <w:spacing w:val="-1"/>
                <w:sz w:val="28"/>
                <w:szCs w:val="28"/>
              </w:rPr>
              <w:t>совмещ</w:t>
            </w:r>
            <w:proofErr w:type="spellEnd"/>
            <w:r w:rsidRPr="007B6942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Стенд по вождению автомобиля, по  регулированию дорожного движения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эксплуатации и ремонта автомобилей (</w:t>
            </w:r>
            <w:proofErr w:type="spellStart"/>
            <w:r w:rsidRPr="007B6942">
              <w:rPr>
                <w:color w:val="000000"/>
                <w:spacing w:val="-1"/>
                <w:sz w:val="28"/>
                <w:szCs w:val="28"/>
              </w:rPr>
              <w:t>совмещ</w:t>
            </w:r>
            <w:proofErr w:type="spellEnd"/>
            <w:r w:rsidRPr="007B6942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2"/>
                <w:sz w:val="28"/>
                <w:szCs w:val="28"/>
              </w:rPr>
              <w:t>Спортивный комплекс: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спортивный зал;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открытый стадион широкого профиля с элементами полосы </w:t>
            </w:r>
            <w:r w:rsidRPr="007B6942">
              <w:rPr>
                <w:color w:val="000000"/>
                <w:spacing w:val="-2"/>
                <w:sz w:val="28"/>
                <w:szCs w:val="28"/>
              </w:rPr>
              <w:t>препятствий;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7B694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 w:right="-310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место для стрельбы в спортзале (для стрельбы из </w:t>
            </w:r>
            <w:r w:rsidRPr="007B6942">
              <w:rPr>
                <w:color w:val="000000"/>
                <w:spacing w:val="-1"/>
                <w:sz w:val="28"/>
                <w:szCs w:val="28"/>
              </w:rPr>
              <w:lastRenderedPageBreak/>
              <w:t>пневматических винтовок по мишеням)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 w:right="-310"/>
              <w:rPr>
                <w:sz w:val="28"/>
                <w:szCs w:val="28"/>
              </w:rPr>
            </w:pP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6"/>
                <w:sz w:val="28"/>
                <w:szCs w:val="28"/>
              </w:rPr>
              <w:t>Залы: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библиотека, читальный зал с выходом в сеть Интернет; </w:t>
            </w:r>
            <w:r w:rsidRPr="007B6942">
              <w:rPr>
                <w:color w:val="000000"/>
                <w:spacing w:val="-2"/>
                <w:sz w:val="28"/>
                <w:szCs w:val="28"/>
              </w:rPr>
              <w:t>актовый зал.</w:t>
            </w:r>
          </w:p>
        </w:tc>
      </w:tr>
    </w:tbl>
    <w:p w:rsidR="00D56FF2" w:rsidRPr="007B6942" w:rsidRDefault="00D56FF2" w:rsidP="00C73F9B">
      <w:pPr>
        <w:spacing w:line="360" w:lineRule="auto"/>
        <w:rPr>
          <w:sz w:val="28"/>
          <w:szCs w:val="28"/>
        </w:rPr>
        <w:sectPr w:rsidR="00D56FF2" w:rsidRPr="007B6942" w:rsidSect="00D56FF2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784F95" w:rsidRPr="007B6942" w:rsidRDefault="009C11E5" w:rsidP="00C73F9B">
      <w:pPr>
        <w:pStyle w:val="1"/>
        <w:spacing w:line="360" w:lineRule="auto"/>
        <w:ind w:left="360" w:firstLine="0"/>
        <w:jc w:val="both"/>
        <w:rPr>
          <w:b/>
          <w:caps/>
          <w:sz w:val="28"/>
          <w:szCs w:val="28"/>
        </w:rPr>
      </w:pPr>
      <w:bookmarkStart w:id="8" w:name="_Toc26455429"/>
      <w:bookmarkStart w:id="9" w:name="_Toc26525669"/>
      <w:r>
        <w:rPr>
          <w:b/>
          <w:sz w:val="28"/>
          <w:szCs w:val="28"/>
        </w:rPr>
        <w:lastRenderedPageBreak/>
        <w:t>4.</w:t>
      </w:r>
      <w:r w:rsidR="00F7659F">
        <w:rPr>
          <w:b/>
          <w:sz w:val="28"/>
          <w:szCs w:val="28"/>
        </w:rPr>
        <w:t xml:space="preserve"> </w:t>
      </w:r>
      <w:r w:rsidR="006C5F17" w:rsidRPr="007B6942">
        <w:rPr>
          <w:b/>
          <w:sz w:val="28"/>
          <w:szCs w:val="28"/>
        </w:rPr>
        <w:t>П</w:t>
      </w:r>
      <w:r w:rsidR="00784F95" w:rsidRPr="007B6942">
        <w:rPr>
          <w:b/>
          <w:sz w:val="28"/>
          <w:szCs w:val="28"/>
        </w:rPr>
        <w:t xml:space="preserve">еречень программ </w:t>
      </w:r>
      <w:r w:rsidR="0009036D" w:rsidRPr="007B6942">
        <w:rPr>
          <w:b/>
          <w:sz w:val="28"/>
          <w:szCs w:val="28"/>
        </w:rPr>
        <w:t>учебных</w:t>
      </w:r>
      <w:r w:rsidR="00784F95" w:rsidRPr="007B6942">
        <w:rPr>
          <w:b/>
          <w:sz w:val="28"/>
          <w:szCs w:val="28"/>
        </w:rPr>
        <w:t xml:space="preserve"> дисциплин, профессиональных модулей и практик</w:t>
      </w:r>
      <w:bookmarkEnd w:id="8"/>
      <w:bookmarkEnd w:id="9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2</w:t>
            </w:r>
          </w:p>
        </w:tc>
      </w:tr>
      <w:tr w:rsidR="005A43A2" w:rsidRPr="007B6942" w:rsidTr="00F41584"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Общеобразовательный цикл</w:t>
            </w:r>
          </w:p>
        </w:tc>
      </w:tr>
      <w:tr w:rsidR="005A43A2" w:rsidRPr="007B6942" w:rsidTr="00F41584">
        <w:trPr>
          <w:trHeight w:val="797"/>
        </w:trPr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Базовые общеобразовательные дисциплины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 .01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Русский язык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 02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Литература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 .03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Иностранный язык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ОБД.04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История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ОБД.05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ОБД.05.01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ОБД.05.02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ОБД.05.03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Обществознание: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Обществознание 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Экономика</w:t>
            </w:r>
          </w:p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Право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ОБД.06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Химия</w:t>
            </w:r>
          </w:p>
        </w:tc>
      </w:tr>
      <w:tr w:rsidR="000D6E26" w:rsidRPr="007B6942" w:rsidTr="000D6E26">
        <w:trPr>
          <w:trHeight w:val="369"/>
        </w:trPr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 07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Биология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ОБД.08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География</w:t>
            </w:r>
          </w:p>
        </w:tc>
      </w:tr>
      <w:tr w:rsidR="000D6E26" w:rsidRPr="007B6942" w:rsidTr="000D6E26">
        <w:trPr>
          <w:trHeight w:val="70"/>
        </w:trPr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 09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Физическая культура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 .10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ОБЖ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ОБД.11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Экология</w:t>
            </w:r>
          </w:p>
        </w:tc>
      </w:tr>
      <w:tr w:rsidR="00292CE9" w:rsidRPr="007B6942" w:rsidTr="000D6E26">
        <w:tc>
          <w:tcPr>
            <w:tcW w:w="3510" w:type="dxa"/>
          </w:tcPr>
          <w:p w:rsidR="00292CE9" w:rsidRPr="007B6942" w:rsidRDefault="00292CE9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ОБД.12</w:t>
            </w:r>
          </w:p>
        </w:tc>
        <w:tc>
          <w:tcPr>
            <w:tcW w:w="5670" w:type="dxa"/>
          </w:tcPr>
          <w:p w:rsidR="00292CE9" w:rsidRPr="007B6942" w:rsidRDefault="00292CE9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</w:tr>
      <w:tr w:rsidR="005A43A2" w:rsidRPr="007B6942" w:rsidTr="00F41584">
        <w:trPr>
          <w:trHeight w:val="797"/>
        </w:trPr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Профильные общеобразовательные дисциплины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</w:t>
            </w:r>
            <w:r w:rsidR="005A43A2">
              <w:rPr>
                <w:sz w:val="28"/>
                <w:szCs w:val="28"/>
              </w:rPr>
              <w:t>П</w:t>
            </w:r>
            <w:r w:rsidRPr="007B6942">
              <w:rPr>
                <w:sz w:val="28"/>
                <w:szCs w:val="28"/>
              </w:rPr>
              <w:t>Д.10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Математика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</w:t>
            </w:r>
            <w:r w:rsidR="005A43A2">
              <w:rPr>
                <w:sz w:val="28"/>
                <w:szCs w:val="28"/>
              </w:rPr>
              <w:t>П</w:t>
            </w:r>
            <w:r w:rsidRPr="007B6942">
              <w:rPr>
                <w:sz w:val="28"/>
                <w:szCs w:val="28"/>
              </w:rPr>
              <w:t>Д.11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Физика* (экзамен профильный)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</w:t>
            </w:r>
            <w:r w:rsidR="005A43A2">
              <w:rPr>
                <w:sz w:val="28"/>
                <w:szCs w:val="28"/>
              </w:rPr>
              <w:t>П</w:t>
            </w:r>
            <w:r w:rsidRPr="007B6942">
              <w:rPr>
                <w:sz w:val="28"/>
                <w:szCs w:val="28"/>
              </w:rPr>
              <w:t>Д.12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Информатика и ИКТ</w:t>
            </w:r>
          </w:p>
        </w:tc>
      </w:tr>
      <w:tr w:rsidR="005A43A2" w:rsidRPr="007B6942" w:rsidTr="00F41584"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Общепрофессиональный  цикл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ОП. 01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Основы права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 02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Материаловедение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ОП.03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Слесарное дело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Черчение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ОП.05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Электротехника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 06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Основы технической механики и гидравлики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 07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ОП.06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5A43A2" w:rsidRPr="007B6942" w:rsidTr="00C73F9B">
        <w:trPr>
          <w:trHeight w:val="479"/>
        </w:trPr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Профессиональный цикл</w:t>
            </w:r>
          </w:p>
        </w:tc>
      </w:tr>
      <w:tr w:rsidR="005A43A2" w:rsidRPr="007B6942" w:rsidTr="00C73F9B">
        <w:trPr>
          <w:trHeight w:val="543"/>
        </w:trPr>
        <w:tc>
          <w:tcPr>
            <w:tcW w:w="9180" w:type="dxa"/>
            <w:gridSpan w:val="2"/>
          </w:tcPr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Профессиональные модули</w:t>
            </w:r>
          </w:p>
          <w:p w:rsidR="005A43A2" w:rsidRPr="007B6942" w:rsidRDefault="005A43A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D6E26" w:rsidRPr="007B6942" w:rsidTr="000D6E26">
        <w:tc>
          <w:tcPr>
            <w:tcW w:w="351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>ПМ.02</w:t>
            </w:r>
          </w:p>
        </w:tc>
        <w:tc>
          <w:tcPr>
            <w:tcW w:w="567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>Техническое обслуживание и ремонт систем, узлов, приборов автомобилей</w:t>
            </w:r>
          </w:p>
        </w:tc>
      </w:tr>
      <w:tr w:rsidR="000D6E26" w:rsidRPr="007B6942" w:rsidTr="000D6E26">
        <w:trPr>
          <w:trHeight w:val="507"/>
        </w:trPr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МДК 02.01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Конструкция, эксплуатация и техническое обслуживание автомобилей 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УП.02</w:t>
            </w:r>
          </w:p>
        </w:tc>
        <w:tc>
          <w:tcPr>
            <w:tcW w:w="5670" w:type="dxa"/>
          </w:tcPr>
          <w:p w:rsidR="000D6E26" w:rsidRPr="007B6942" w:rsidRDefault="007D5412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практика </w:t>
            </w:r>
            <w:r>
              <w:rPr>
                <w:sz w:val="28"/>
                <w:szCs w:val="28"/>
              </w:rPr>
              <w:br/>
            </w:r>
            <w:r w:rsidRPr="007B6942">
              <w:rPr>
                <w:sz w:val="28"/>
                <w:szCs w:val="28"/>
              </w:rPr>
              <w:t>Конструкция, эксплуатация и техническое обслуживание автомобилей</w:t>
            </w:r>
          </w:p>
        </w:tc>
      </w:tr>
      <w:tr w:rsidR="000D6E26" w:rsidRPr="007B6942" w:rsidTr="000D6E26">
        <w:trPr>
          <w:trHeight w:val="544"/>
        </w:trPr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ПП.02</w:t>
            </w:r>
          </w:p>
        </w:tc>
        <w:tc>
          <w:tcPr>
            <w:tcW w:w="5670" w:type="dxa"/>
          </w:tcPr>
          <w:p w:rsidR="000D6E26" w:rsidRPr="007B6942" w:rsidRDefault="007D5412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  <w:r>
              <w:rPr>
                <w:sz w:val="28"/>
                <w:szCs w:val="28"/>
              </w:rPr>
              <w:br/>
            </w:r>
            <w:r w:rsidR="000D6E26" w:rsidRPr="007B6942">
              <w:rPr>
                <w:sz w:val="28"/>
                <w:szCs w:val="28"/>
              </w:rPr>
              <w:t>Техническое обслуживание и  ремонт автомобилей</w:t>
            </w:r>
          </w:p>
        </w:tc>
      </w:tr>
      <w:tr w:rsidR="005A43A2" w:rsidRPr="005A43A2" w:rsidTr="00C73F9B">
        <w:trPr>
          <w:trHeight w:val="776"/>
        </w:trPr>
        <w:tc>
          <w:tcPr>
            <w:tcW w:w="351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>ПМ.03</w:t>
            </w:r>
          </w:p>
        </w:tc>
        <w:tc>
          <w:tcPr>
            <w:tcW w:w="567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 xml:space="preserve">Выполнение сварки и резки средней сложности деталей 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>МДК 03.01</w:t>
            </w:r>
          </w:p>
        </w:tc>
        <w:tc>
          <w:tcPr>
            <w:tcW w:w="5670" w:type="dxa"/>
          </w:tcPr>
          <w:p w:rsidR="000D6E26" w:rsidRPr="00305699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305699">
              <w:rPr>
                <w:sz w:val="28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МДК 03.01-раздел 1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Оборудование, техника и технология сварки и резки металлов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МДК 03.01-раздел 2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Основы теории сварки и резки металлов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МДК 03.01-раздел 3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Технология производства сварных конструкций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УП.03</w:t>
            </w:r>
          </w:p>
        </w:tc>
        <w:tc>
          <w:tcPr>
            <w:tcW w:w="5670" w:type="dxa"/>
          </w:tcPr>
          <w:p w:rsidR="000D6E26" w:rsidRPr="007B6942" w:rsidRDefault="007D5412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  <w:r>
              <w:rPr>
                <w:sz w:val="28"/>
                <w:szCs w:val="28"/>
              </w:rPr>
              <w:br/>
            </w:r>
            <w:r w:rsidR="000D6E26" w:rsidRPr="007B6942">
              <w:rPr>
                <w:sz w:val="28"/>
                <w:szCs w:val="28"/>
              </w:rPr>
              <w:t>Электрогазосварочные работы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lastRenderedPageBreak/>
              <w:t>ПП 03</w:t>
            </w:r>
          </w:p>
        </w:tc>
        <w:tc>
          <w:tcPr>
            <w:tcW w:w="5670" w:type="dxa"/>
          </w:tcPr>
          <w:p w:rsidR="000D6E26" w:rsidRPr="007B6942" w:rsidRDefault="007D5412" w:rsidP="00C73F9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</w:t>
            </w:r>
            <w:r>
              <w:rPr>
                <w:sz w:val="28"/>
                <w:szCs w:val="28"/>
              </w:rPr>
              <w:br/>
            </w:r>
            <w:r w:rsidR="000D6E26" w:rsidRPr="007B6942">
              <w:rPr>
                <w:sz w:val="28"/>
                <w:szCs w:val="28"/>
              </w:rPr>
              <w:t>Сварка и резка средней сложности деталей</w:t>
            </w: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D6E26" w:rsidRPr="007B6942" w:rsidTr="000D6E26">
        <w:tc>
          <w:tcPr>
            <w:tcW w:w="351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ФК.00</w:t>
            </w:r>
          </w:p>
        </w:tc>
        <w:tc>
          <w:tcPr>
            <w:tcW w:w="5670" w:type="dxa"/>
          </w:tcPr>
          <w:p w:rsidR="000D6E26" w:rsidRPr="007B6942" w:rsidRDefault="000D6E26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0D6E26" w:rsidRPr="007B6942" w:rsidRDefault="000D6E26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Программы, перечисленные в перечне, размещены в приложениях. </w:t>
      </w:r>
    </w:p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83117" w:rsidRPr="007B6942" w:rsidRDefault="00083117" w:rsidP="00C73F9B">
      <w:pPr>
        <w:pStyle w:val="1"/>
        <w:tabs>
          <w:tab w:val="num" w:pos="0"/>
        </w:tabs>
        <w:spacing w:line="360" w:lineRule="auto"/>
        <w:ind w:firstLine="0"/>
        <w:rPr>
          <w:sz w:val="28"/>
          <w:szCs w:val="28"/>
        </w:rPr>
      </w:pPr>
      <w:r w:rsidRPr="007B6942">
        <w:rPr>
          <w:sz w:val="28"/>
          <w:szCs w:val="28"/>
        </w:rPr>
        <w:br w:type="page"/>
      </w:r>
    </w:p>
    <w:p w:rsidR="0036348F" w:rsidRPr="007B6942" w:rsidRDefault="009C11E5" w:rsidP="00C73F9B">
      <w:pPr>
        <w:pStyle w:val="2"/>
        <w:spacing w:before="0" w:line="360" w:lineRule="auto"/>
        <w:rPr>
          <w:caps/>
          <w:szCs w:val="28"/>
        </w:rPr>
      </w:pPr>
      <w:bookmarkStart w:id="10" w:name="_Toc26525670"/>
      <w:r>
        <w:rPr>
          <w:caps/>
          <w:szCs w:val="28"/>
        </w:rPr>
        <w:lastRenderedPageBreak/>
        <w:t>5</w:t>
      </w:r>
      <w:r w:rsidR="0036348F" w:rsidRPr="007B6942">
        <w:rPr>
          <w:caps/>
          <w:szCs w:val="28"/>
        </w:rPr>
        <w:t>. </w:t>
      </w:r>
      <w:r w:rsidR="00B70545" w:rsidRPr="007B6942">
        <w:rPr>
          <w:szCs w:val="28"/>
        </w:rPr>
        <w:t>Контроль и оценка результатов освоения основной профессиональной образовательной программы</w:t>
      </w:r>
      <w:bookmarkEnd w:id="10"/>
    </w:p>
    <w:p w:rsidR="00B70545" w:rsidRPr="007B6942" w:rsidRDefault="00B7054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72F4" w:rsidRPr="007B6942" w:rsidRDefault="0036348F" w:rsidP="00C7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 регламентируется следующими положениями</w:t>
      </w:r>
      <w:r w:rsidR="006272F4" w:rsidRPr="007B6942">
        <w:rPr>
          <w:sz w:val="28"/>
          <w:szCs w:val="28"/>
        </w:rPr>
        <w:t>:</w:t>
      </w:r>
    </w:p>
    <w:p w:rsidR="002B6D8D" w:rsidRDefault="002B6D8D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Положением об обучении по ИУП</w:t>
      </w:r>
    </w:p>
    <w:p w:rsidR="00B70545" w:rsidRPr="002B6D8D" w:rsidRDefault="00B70545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8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2B6D8D">
        <w:rPr>
          <w:rFonts w:ascii="Times New Roman" w:eastAsia="Times New Roman" w:hAnsi="Times New Roman" w:cs="Times New Roman"/>
          <w:sz w:val="28"/>
          <w:szCs w:val="28"/>
        </w:rPr>
        <w:t xml:space="preserve">текущем контроле знаний и </w:t>
      </w:r>
      <w:proofErr w:type="gramStart"/>
      <w:r w:rsidR="002B6D8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B6D8D">
        <w:rPr>
          <w:rFonts w:ascii="Times New Roman" w:eastAsia="Times New Roman" w:hAnsi="Times New Roman" w:cs="Times New Roman"/>
          <w:sz w:val="28"/>
          <w:szCs w:val="28"/>
        </w:rPr>
        <w:t>/а</w:t>
      </w:r>
    </w:p>
    <w:p w:rsidR="002B6D8D" w:rsidRDefault="002B6D8D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</w:t>
      </w:r>
      <w:r w:rsidR="00CB37C0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иты ВКР</w:t>
      </w:r>
    </w:p>
    <w:p w:rsidR="006272F4" w:rsidRDefault="00B70545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8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DE5CD1">
        <w:rPr>
          <w:rFonts w:ascii="Times New Roman" w:eastAsia="Times New Roman" w:hAnsi="Times New Roman" w:cs="Times New Roman"/>
          <w:sz w:val="28"/>
          <w:szCs w:val="28"/>
        </w:rPr>
        <w:t xml:space="preserve"> о ГИА</w:t>
      </w:r>
    </w:p>
    <w:p w:rsidR="00DE5CD1" w:rsidRDefault="00DE5CD1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практике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E5CD1" w:rsidRPr="00DE5CD1" w:rsidRDefault="00DE5CD1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Положением об итоговой аттестации ППКРС</w:t>
      </w:r>
    </w:p>
    <w:p w:rsidR="00B70545" w:rsidRPr="007B6942" w:rsidRDefault="00B70545" w:rsidP="00C73F9B">
      <w:pPr>
        <w:pStyle w:val="Style5"/>
        <w:widowControl/>
        <w:spacing w:line="360" w:lineRule="auto"/>
        <w:ind w:firstLine="709"/>
        <w:rPr>
          <w:rStyle w:val="FontStyle59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 w:rsidR="00CB37C0">
        <w:rPr>
          <w:color w:val="000000"/>
          <w:sz w:val="28"/>
          <w:szCs w:val="28"/>
        </w:rPr>
        <w:t>колледжем</w:t>
      </w:r>
      <w:r w:rsidRPr="007B6942">
        <w:rPr>
          <w:color w:val="000000"/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6E2D17" w:rsidRPr="007B6942">
        <w:rPr>
          <w:color w:val="000000"/>
          <w:sz w:val="28"/>
          <w:szCs w:val="28"/>
        </w:rPr>
        <w:t>КРС</w:t>
      </w:r>
      <w:r w:rsidRPr="007B6942">
        <w:rPr>
          <w:color w:val="000000"/>
          <w:sz w:val="28"/>
          <w:szCs w:val="28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Фонды оценочных сре</w:t>
      </w:r>
      <w:proofErr w:type="gramStart"/>
      <w:r w:rsidRPr="007B6942">
        <w:rPr>
          <w:color w:val="000000"/>
          <w:sz w:val="28"/>
          <w:szCs w:val="28"/>
        </w:rPr>
        <w:t>дств дл</w:t>
      </w:r>
      <w:proofErr w:type="gramEnd"/>
      <w:r w:rsidRPr="007B6942">
        <w:rPr>
          <w:color w:val="000000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CB37C0">
        <w:rPr>
          <w:color w:val="000000"/>
          <w:sz w:val="28"/>
          <w:szCs w:val="28"/>
        </w:rPr>
        <w:t>колледжем</w:t>
      </w:r>
      <w:r w:rsidRPr="007B6942">
        <w:rPr>
          <w:color w:val="000000"/>
          <w:sz w:val="28"/>
          <w:szCs w:val="28"/>
        </w:rPr>
        <w:t xml:space="preserve">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</w:t>
      </w:r>
      <w:r w:rsidRPr="007B6942">
        <w:rPr>
          <w:color w:val="000000"/>
          <w:sz w:val="28"/>
          <w:szCs w:val="28"/>
        </w:rPr>
        <w:lastRenderedPageBreak/>
        <w:t>образовательной организацией после предварительного положительного заключения работодателей.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</w:t>
      </w:r>
      <w:proofErr w:type="spellStart"/>
      <w:r w:rsidRPr="007B6942">
        <w:rPr>
          <w:color w:val="000000"/>
          <w:sz w:val="28"/>
          <w:szCs w:val="28"/>
        </w:rPr>
        <w:t>привлека</w:t>
      </w:r>
      <w:r w:rsidR="00CB37C0">
        <w:rPr>
          <w:color w:val="000000"/>
          <w:sz w:val="28"/>
          <w:szCs w:val="28"/>
        </w:rPr>
        <w:t>ю</w:t>
      </w:r>
      <w:r w:rsidRPr="007B6942">
        <w:rPr>
          <w:color w:val="000000"/>
          <w:sz w:val="28"/>
          <w:szCs w:val="28"/>
        </w:rPr>
        <w:t>ся</w:t>
      </w:r>
      <w:proofErr w:type="spellEnd"/>
      <w:r w:rsidRPr="007B6942">
        <w:rPr>
          <w:color w:val="000000"/>
          <w:sz w:val="28"/>
          <w:szCs w:val="28"/>
        </w:rPr>
        <w:t xml:space="preserve"> работодатели.</w:t>
      </w:r>
    </w:p>
    <w:p w:rsidR="0036348F" w:rsidRPr="007B6942" w:rsidRDefault="0036348F" w:rsidP="00C73F9B">
      <w:pPr>
        <w:pStyle w:val="Style8"/>
        <w:widowControl/>
        <w:spacing w:line="360" w:lineRule="auto"/>
        <w:ind w:firstLine="709"/>
        <w:rPr>
          <w:rStyle w:val="FontStyle59"/>
          <w:b w:val="0"/>
          <w:bCs w:val="0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36348F" w:rsidRPr="007B6942" w:rsidRDefault="0036348F" w:rsidP="00C73F9B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 xml:space="preserve">оценка уровня освоения дисциплин; </w:t>
      </w:r>
    </w:p>
    <w:p w:rsidR="0036348F" w:rsidRPr="007B6942" w:rsidRDefault="0036348F" w:rsidP="00C73F9B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компетенций обучающихся.</w:t>
      </w:r>
    </w:p>
    <w:p w:rsidR="0036348F" w:rsidRPr="007B6942" w:rsidRDefault="0036348F" w:rsidP="00C73F9B">
      <w:pPr>
        <w:pStyle w:val="Style8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>Для юношей предусматривается оценка результатов освоения основ военной службы</w:t>
      </w:r>
      <w:r w:rsidR="00CB37C0">
        <w:rPr>
          <w:rStyle w:val="FontStyle60"/>
          <w:sz w:val="28"/>
          <w:szCs w:val="28"/>
        </w:rPr>
        <w:t xml:space="preserve"> (учебные сборы)</w:t>
      </w:r>
      <w:r w:rsidRPr="007B6942">
        <w:rPr>
          <w:rStyle w:val="FontStyle60"/>
          <w:sz w:val="28"/>
          <w:szCs w:val="28"/>
        </w:rPr>
        <w:t>.</w:t>
      </w:r>
    </w:p>
    <w:p w:rsidR="0036348F" w:rsidRPr="007B6942" w:rsidRDefault="0036348F" w:rsidP="00C73F9B">
      <w:pPr>
        <w:spacing w:line="360" w:lineRule="auto"/>
        <w:jc w:val="both"/>
        <w:rPr>
          <w:sz w:val="28"/>
          <w:szCs w:val="28"/>
        </w:rPr>
      </w:pPr>
    </w:p>
    <w:p w:rsidR="00CB37C0" w:rsidRPr="00F7659F" w:rsidRDefault="006E2D17" w:rsidP="00C73F9B">
      <w:pPr>
        <w:spacing w:line="360" w:lineRule="auto"/>
        <w:jc w:val="both"/>
        <w:rPr>
          <w:sz w:val="28"/>
          <w:szCs w:val="28"/>
        </w:rPr>
      </w:pPr>
      <w:r w:rsidRPr="00F7659F">
        <w:rPr>
          <w:sz w:val="28"/>
          <w:szCs w:val="28"/>
        </w:rPr>
        <w:t xml:space="preserve">Требования к выпускным квалификационным работам изложены в положении </w:t>
      </w:r>
      <w:r w:rsidR="00CB37C0" w:rsidRPr="00F7659F">
        <w:rPr>
          <w:sz w:val="28"/>
          <w:szCs w:val="28"/>
        </w:rPr>
        <w:t>об организации выполнения и защиты ВКР</w:t>
      </w:r>
    </w:p>
    <w:p w:rsidR="0036348F" w:rsidRPr="007B6942" w:rsidRDefault="0036348F" w:rsidP="00C73F9B">
      <w:pPr>
        <w:spacing w:line="360" w:lineRule="auto"/>
        <w:jc w:val="both"/>
        <w:rPr>
          <w:rFonts w:eastAsia="Verdana"/>
          <w:bCs/>
          <w:sz w:val="28"/>
          <w:szCs w:val="28"/>
        </w:rPr>
      </w:pPr>
      <w:r w:rsidRPr="007B6942">
        <w:rPr>
          <w:sz w:val="28"/>
          <w:szCs w:val="28"/>
        </w:rPr>
        <w:t xml:space="preserve">Организация государственной (итоговой) аттестации выпускников регламентируется </w:t>
      </w:r>
      <w:r w:rsidR="00AA714C" w:rsidRPr="007B6942">
        <w:rPr>
          <w:sz w:val="28"/>
          <w:szCs w:val="28"/>
        </w:rPr>
        <w:t xml:space="preserve">программой государственной итоговой аттестации, требованиями к выпускным квалификационным работам, критериям оценки знаний по </w:t>
      </w:r>
      <w:r w:rsidR="00CB37C0">
        <w:rPr>
          <w:sz w:val="28"/>
          <w:szCs w:val="28"/>
        </w:rPr>
        <w:t>профессии</w:t>
      </w:r>
      <w:r w:rsidR="00AA714C" w:rsidRPr="007B6942">
        <w:rPr>
          <w:sz w:val="28"/>
          <w:szCs w:val="28"/>
        </w:rPr>
        <w:t xml:space="preserve"> </w:t>
      </w:r>
      <w:r w:rsidR="0073021F" w:rsidRPr="00F7659F">
        <w:rPr>
          <w:sz w:val="28"/>
          <w:szCs w:val="28"/>
        </w:rPr>
        <w:t>23.01.08 Слесарь по ремонту строительных машин</w:t>
      </w:r>
      <w:r w:rsidR="00AA714C" w:rsidRPr="00F7659F">
        <w:rPr>
          <w:sz w:val="28"/>
          <w:szCs w:val="28"/>
        </w:rPr>
        <w:t>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Итоговая аттестация представляет собой форму оценки степени и уровня освоения студентами образовательной программы.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студентов.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lastRenderedPageBreak/>
        <w:t>Итоговая аттестация, завершающая освоение основных профессиональных образовательных программ, является обязательной.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К государственной итоговой аттестации допускается </w:t>
      </w:r>
      <w:r w:rsidR="00CB37C0">
        <w:rPr>
          <w:sz w:val="28"/>
          <w:szCs w:val="28"/>
        </w:rPr>
        <w:t>обучающийся</w:t>
      </w:r>
      <w:r w:rsidRPr="007B6942">
        <w:rPr>
          <w:sz w:val="28"/>
          <w:szCs w:val="28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Необходимым условием допуска к государственной итоговой аттестации по ФГОС СПО является предоставление документов, подтверждающих освоение студентами компетенций при изучении теоретического материала и прохождению практики по каждому из основных видов профессиональной деятельности (дневники).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Защита выпускной квалификационной  работы проводится с целью выявления соответствия уровня и качества подготовки выпускников ФГОС  в части государственных требований к минимуму содержания и уровню подготовки выпускников и дополнительным требованиям колледжа по  профессии  и готовности выпускника к профессиональной деятельности.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>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Содержание выпускной практической квалификационной работы должно отражать профессиональные компетенции, соответствующие основным видам профессиональной деятельности. Сложность работы должна </w:t>
      </w:r>
      <w:r w:rsidRPr="007B6942">
        <w:rPr>
          <w:rFonts w:eastAsia="Calibri"/>
          <w:sz w:val="28"/>
          <w:szCs w:val="28"/>
        </w:rPr>
        <w:lastRenderedPageBreak/>
        <w:t>соответствовать уровню 3-5 квалификационного разряда, в зависимости от подготовленности выпускника.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Выпускная практическая квалификационная работа выполняется </w:t>
      </w:r>
      <w:proofErr w:type="gramStart"/>
      <w:r w:rsidRPr="007B6942">
        <w:rPr>
          <w:rFonts w:eastAsia="Calibri"/>
          <w:sz w:val="28"/>
          <w:szCs w:val="28"/>
        </w:rPr>
        <w:t>на</w:t>
      </w:r>
      <w:proofErr w:type="gramEnd"/>
      <w:r w:rsidRPr="007B6942">
        <w:rPr>
          <w:rFonts w:eastAsia="Calibri"/>
          <w:sz w:val="28"/>
          <w:szCs w:val="28"/>
        </w:rPr>
        <w:t xml:space="preserve"> </w:t>
      </w:r>
      <w:proofErr w:type="gramStart"/>
      <w:r w:rsidRPr="007B6942">
        <w:rPr>
          <w:rFonts w:eastAsia="Calibri"/>
          <w:sz w:val="28"/>
          <w:szCs w:val="28"/>
        </w:rPr>
        <w:t>предприятий</w:t>
      </w:r>
      <w:proofErr w:type="gramEnd"/>
      <w:r w:rsidRPr="007B6942">
        <w:rPr>
          <w:rFonts w:eastAsia="Calibri"/>
          <w:sz w:val="28"/>
          <w:szCs w:val="28"/>
        </w:rPr>
        <w:t xml:space="preserve"> и/ или в производственных мастерских колледжа, где выпускник проходил преддипломную практику. Работа выполняется выпускником самостоятельно.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Защита письменной экзаменационной работы является одним из видов государственной (итоговой) аттестации выпускников по профессии 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B6942">
        <w:rPr>
          <w:rFonts w:eastAsia="Calibri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федеральным государственным стандартом среднего профессионального образования по профессии.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Защита выпускных квалификационных работы проводится на открытых заседаниях государственной экзаменационной комиссии с участием не менее двух третей ее состава.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студента (не более 5 – 7 минут), чтение отзыва, вопросы членов комиссии, ответы студента. 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Членами комиссии могут быть заданы студенту вопросы по содержа</w:t>
      </w:r>
      <w:r w:rsidRPr="007B6942">
        <w:rPr>
          <w:sz w:val="28"/>
          <w:szCs w:val="28"/>
        </w:rPr>
        <w:softHyphen/>
        <w:t>нию выпускной квалификационной работы или по другим аспектам, касающимся профессии студента. Ответы студента на заданные вопросы должны быть краткими и обоснованными. В ответах по теме письменной экзаменационной  работы следует оперировать данны</w:t>
      </w:r>
      <w:r w:rsidRPr="007B6942">
        <w:rPr>
          <w:sz w:val="28"/>
          <w:szCs w:val="28"/>
        </w:rPr>
        <w:softHyphen/>
        <w:t xml:space="preserve">ми, полученными в ходе выполнения работы. 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По докладу и ответам на вопросы членами государственной аттестационной комиссии оценивают компетенции выпускника.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</w:t>
      </w:r>
      <w:r w:rsidRPr="007B6942">
        <w:rPr>
          <w:sz w:val="28"/>
          <w:szCs w:val="28"/>
        </w:rPr>
        <w:lastRenderedPageBreak/>
        <w:t>установленном порядке протоколов заседаний государственных экзаменационных комиссий.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Присвоение соответствующей квалификации выпускнику колледжа и выдача ему диплома осуществляется при условии успешного прохождения всех установленных видов аттестационных испытаний, включенных в итоговую государственную аттестацию. Присвоение квалификации происходит на заключительном заседании ГЭК, решение комиссии записывается в протокол заседания.</w:t>
      </w:r>
    </w:p>
    <w:p w:rsidR="006E2D17" w:rsidRPr="007B6942" w:rsidRDefault="006E2D17" w:rsidP="00C73F9B">
      <w:pPr>
        <w:spacing w:line="360" w:lineRule="auto"/>
        <w:ind w:firstLine="567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Решение государственной аттестационной комиссии о присвоении квалификации выпускникам, прошедшим государственную итоговую аттестацию, и выдаче диплома оформляется приказом директора колледжа.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</w:p>
    <w:p w:rsidR="00784F95" w:rsidRPr="007B6942" w:rsidRDefault="00784F95" w:rsidP="00C73F9B">
      <w:pPr>
        <w:spacing w:line="360" w:lineRule="auto"/>
        <w:ind w:firstLine="709"/>
        <w:jc w:val="both"/>
        <w:rPr>
          <w:sz w:val="28"/>
          <w:szCs w:val="28"/>
        </w:rPr>
      </w:pPr>
    </w:p>
    <w:sectPr w:rsidR="00784F95" w:rsidRPr="007B6942" w:rsidSect="008D1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87" w:rsidRDefault="004F7087">
      <w:r>
        <w:separator/>
      </w:r>
    </w:p>
  </w:endnote>
  <w:endnote w:type="continuationSeparator" w:id="0">
    <w:p w:rsidR="004F7087" w:rsidRDefault="004F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0" w:rsidRDefault="009C6200" w:rsidP="00096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6200" w:rsidRDefault="009C6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9918"/>
      <w:docPartObj>
        <w:docPartGallery w:val="Page Numbers (Bottom of Page)"/>
        <w:docPartUnique/>
      </w:docPartObj>
    </w:sdtPr>
    <w:sdtContent>
      <w:p w:rsidR="009C6200" w:rsidRDefault="009C62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45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6200" w:rsidRDefault="009C6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87" w:rsidRDefault="004F7087">
      <w:r>
        <w:separator/>
      </w:r>
    </w:p>
  </w:footnote>
  <w:footnote w:type="continuationSeparator" w:id="0">
    <w:p w:rsidR="004F7087" w:rsidRDefault="004F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C39"/>
    <w:multiLevelType w:val="hybridMultilevel"/>
    <w:tmpl w:val="C56C767E"/>
    <w:lvl w:ilvl="0" w:tplc="DA50D9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728EA"/>
    <w:multiLevelType w:val="hybridMultilevel"/>
    <w:tmpl w:val="88386AA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DEC"/>
    <w:multiLevelType w:val="hybridMultilevel"/>
    <w:tmpl w:val="05B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8C7"/>
    <w:multiLevelType w:val="hybridMultilevel"/>
    <w:tmpl w:val="BFC0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1AF7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4A4F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3038"/>
    <w:multiLevelType w:val="hybridMultilevel"/>
    <w:tmpl w:val="9C1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3D77"/>
    <w:multiLevelType w:val="hybridMultilevel"/>
    <w:tmpl w:val="7B72562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F3ADD"/>
    <w:multiLevelType w:val="multilevel"/>
    <w:tmpl w:val="4EB6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5"/>
    <w:rsid w:val="000160F9"/>
    <w:rsid w:val="000206C1"/>
    <w:rsid w:val="000373FB"/>
    <w:rsid w:val="00043C97"/>
    <w:rsid w:val="00056BC3"/>
    <w:rsid w:val="0006257E"/>
    <w:rsid w:val="00064707"/>
    <w:rsid w:val="00067D80"/>
    <w:rsid w:val="00073BFE"/>
    <w:rsid w:val="0008159C"/>
    <w:rsid w:val="000816D9"/>
    <w:rsid w:val="00083117"/>
    <w:rsid w:val="0009036D"/>
    <w:rsid w:val="000959A0"/>
    <w:rsid w:val="0009675C"/>
    <w:rsid w:val="000A7585"/>
    <w:rsid w:val="000B65C0"/>
    <w:rsid w:val="000C101B"/>
    <w:rsid w:val="000C64E6"/>
    <w:rsid w:val="000D057C"/>
    <w:rsid w:val="000D6E26"/>
    <w:rsid w:val="00101FD2"/>
    <w:rsid w:val="00103B28"/>
    <w:rsid w:val="001049EA"/>
    <w:rsid w:val="0011231E"/>
    <w:rsid w:val="00112D81"/>
    <w:rsid w:val="00113F4E"/>
    <w:rsid w:val="0011439A"/>
    <w:rsid w:val="00130A14"/>
    <w:rsid w:val="00134D87"/>
    <w:rsid w:val="00140088"/>
    <w:rsid w:val="001409B3"/>
    <w:rsid w:val="00154CD2"/>
    <w:rsid w:val="0016099F"/>
    <w:rsid w:val="00184DD8"/>
    <w:rsid w:val="001925B5"/>
    <w:rsid w:val="00193E11"/>
    <w:rsid w:val="001A7472"/>
    <w:rsid w:val="001A7FA6"/>
    <w:rsid w:val="001B2B15"/>
    <w:rsid w:val="001B4A31"/>
    <w:rsid w:val="001D4DD4"/>
    <w:rsid w:val="001D52A1"/>
    <w:rsid w:val="001E65D1"/>
    <w:rsid w:val="001E6BC8"/>
    <w:rsid w:val="002051DB"/>
    <w:rsid w:val="00214E06"/>
    <w:rsid w:val="0021680D"/>
    <w:rsid w:val="002306E2"/>
    <w:rsid w:val="00237B64"/>
    <w:rsid w:val="00250D90"/>
    <w:rsid w:val="00261119"/>
    <w:rsid w:val="00264B20"/>
    <w:rsid w:val="0026740B"/>
    <w:rsid w:val="00272F06"/>
    <w:rsid w:val="00290388"/>
    <w:rsid w:val="00290ADE"/>
    <w:rsid w:val="00292CE9"/>
    <w:rsid w:val="00296054"/>
    <w:rsid w:val="002A45B2"/>
    <w:rsid w:val="002B6D8D"/>
    <w:rsid w:val="002B75B7"/>
    <w:rsid w:val="002C3F81"/>
    <w:rsid w:val="002C64CF"/>
    <w:rsid w:val="002C6C0A"/>
    <w:rsid w:val="002E15DF"/>
    <w:rsid w:val="002E5420"/>
    <w:rsid w:val="00305699"/>
    <w:rsid w:val="0030668B"/>
    <w:rsid w:val="00316616"/>
    <w:rsid w:val="0033115F"/>
    <w:rsid w:val="00335BA1"/>
    <w:rsid w:val="00350572"/>
    <w:rsid w:val="00352239"/>
    <w:rsid w:val="0035661B"/>
    <w:rsid w:val="0035680C"/>
    <w:rsid w:val="0036348F"/>
    <w:rsid w:val="00364869"/>
    <w:rsid w:val="00387E9B"/>
    <w:rsid w:val="003954FF"/>
    <w:rsid w:val="003B38CE"/>
    <w:rsid w:val="003C3D04"/>
    <w:rsid w:val="003D5A1E"/>
    <w:rsid w:val="003E58EB"/>
    <w:rsid w:val="003F1284"/>
    <w:rsid w:val="00404861"/>
    <w:rsid w:val="00420476"/>
    <w:rsid w:val="00437757"/>
    <w:rsid w:val="00457DA9"/>
    <w:rsid w:val="00466A35"/>
    <w:rsid w:val="00482F86"/>
    <w:rsid w:val="004B098E"/>
    <w:rsid w:val="004B2AA7"/>
    <w:rsid w:val="004B2BB6"/>
    <w:rsid w:val="004C2191"/>
    <w:rsid w:val="004C4456"/>
    <w:rsid w:val="004D1486"/>
    <w:rsid w:val="004E32CF"/>
    <w:rsid w:val="004F167D"/>
    <w:rsid w:val="004F1D85"/>
    <w:rsid w:val="004F425D"/>
    <w:rsid w:val="004F5EE9"/>
    <w:rsid w:val="004F7087"/>
    <w:rsid w:val="00501DE6"/>
    <w:rsid w:val="00527B2C"/>
    <w:rsid w:val="00546E3D"/>
    <w:rsid w:val="00550270"/>
    <w:rsid w:val="005508D9"/>
    <w:rsid w:val="00553A75"/>
    <w:rsid w:val="00556B8A"/>
    <w:rsid w:val="00585373"/>
    <w:rsid w:val="0058784E"/>
    <w:rsid w:val="0059388F"/>
    <w:rsid w:val="005A1979"/>
    <w:rsid w:val="005A2CC5"/>
    <w:rsid w:val="005A43A2"/>
    <w:rsid w:val="005C19DF"/>
    <w:rsid w:val="005C707D"/>
    <w:rsid w:val="005D1DBD"/>
    <w:rsid w:val="005E5FEB"/>
    <w:rsid w:val="00607872"/>
    <w:rsid w:val="00616235"/>
    <w:rsid w:val="006203CC"/>
    <w:rsid w:val="0062464C"/>
    <w:rsid w:val="006272F4"/>
    <w:rsid w:val="00631BF3"/>
    <w:rsid w:val="00637BAD"/>
    <w:rsid w:val="0064144F"/>
    <w:rsid w:val="00652100"/>
    <w:rsid w:val="0065278D"/>
    <w:rsid w:val="00653523"/>
    <w:rsid w:val="00655EF4"/>
    <w:rsid w:val="00657D93"/>
    <w:rsid w:val="00685E7A"/>
    <w:rsid w:val="00690829"/>
    <w:rsid w:val="00693065"/>
    <w:rsid w:val="00694337"/>
    <w:rsid w:val="00694507"/>
    <w:rsid w:val="006A0A16"/>
    <w:rsid w:val="006C5F17"/>
    <w:rsid w:val="006D7A8B"/>
    <w:rsid w:val="006E0C9B"/>
    <w:rsid w:val="006E2D17"/>
    <w:rsid w:val="006F3FC0"/>
    <w:rsid w:val="006F5721"/>
    <w:rsid w:val="006F787A"/>
    <w:rsid w:val="007018C7"/>
    <w:rsid w:val="00706F15"/>
    <w:rsid w:val="007125C7"/>
    <w:rsid w:val="00725B28"/>
    <w:rsid w:val="0073021F"/>
    <w:rsid w:val="007315A2"/>
    <w:rsid w:val="0074270B"/>
    <w:rsid w:val="00761FB8"/>
    <w:rsid w:val="00762265"/>
    <w:rsid w:val="00764DAD"/>
    <w:rsid w:val="007710E9"/>
    <w:rsid w:val="00776A2B"/>
    <w:rsid w:val="00784F95"/>
    <w:rsid w:val="007853C5"/>
    <w:rsid w:val="0079453B"/>
    <w:rsid w:val="007A62FF"/>
    <w:rsid w:val="007B51B8"/>
    <w:rsid w:val="007B5BA0"/>
    <w:rsid w:val="007B6942"/>
    <w:rsid w:val="007C13CE"/>
    <w:rsid w:val="007C1980"/>
    <w:rsid w:val="007C4B2D"/>
    <w:rsid w:val="007D1CA3"/>
    <w:rsid w:val="007D38AC"/>
    <w:rsid w:val="007D4F4D"/>
    <w:rsid w:val="007D5412"/>
    <w:rsid w:val="007F0589"/>
    <w:rsid w:val="007F1443"/>
    <w:rsid w:val="00827CAA"/>
    <w:rsid w:val="00835452"/>
    <w:rsid w:val="00836EAF"/>
    <w:rsid w:val="00842B41"/>
    <w:rsid w:val="00843DF1"/>
    <w:rsid w:val="00854BCA"/>
    <w:rsid w:val="00860A60"/>
    <w:rsid w:val="008643CB"/>
    <w:rsid w:val="008663F4"/>
    <w:rsid w:val="00874634"/>
    <w:rsid w:val="00880F97"/>
    <w:rsid w:val="0089739B"/>
    <w:rsid w:val="008A3254"/>
    <w:rsid w:val="008B03D2"/>
    <w:rsid w:val="008B0EE1"/>
    <w:rsid w:val="008B376B"/>
    <w:rsid w:val="008B4BE4"/>
    <w:rsid w:val="008B57E6"/>
    <w:rsid w:val="008C0C69"/>
    <w:rsid w:val="008C2F65"/>
    <w:rsid w:val="008C3FEB"/>
    <w:rsid w:val="008C56DB"/>
    <w:rsid w:val="008D19B4"/>
    <w:rsid w:val="008E19B9"/>
    <w:rsid w:val="008E2663"/>
    <w:rsid w:val="008F3282"/>
    <w:rsid w:val="008F43CB"/>
    <w:rsid w:val="008F762A"/>
    <w:rsid w:val="00902513"/>
    <w:rsid w:val="0090726E"/>
    <w:rsid w:val="00915F9F"/>
    <w:rsid w:val="00916981"/>
    <w:rsid w:val="0092176A"/>
    <w:rsid w:val="00935E56"/>
    <w:rsid w:val="009362B7"/>
    <w:rsid w:val="009432F6"/>
    <w:rsid w:val="0095157B"/>
    <w:rsid w:val="00966744"/>
    <w:rsid w:val="00971559"/>
    <w:rsid w:val="00990D74"/>
    <w:rsid w:val="009934B7"/>
    <w:rsid w:val="00996B3F"/>
    <w:rsid w:val="009A5CCF"/>
    <w:rsid w:val="009B055B"/>
    <w:rsid w:val="009C02CA"/>
    <w:rsid w:val="009C11E5"/>
    <w:rsid w:val="009C6200"/>
    <w:rsid w:val="009E24F3"/>
    <w:rsid w:val="009E4081"/>
    <w:rsid w:val="00A040E7"/>
    <w:rsid w:val="00A063CD"/>
    <w:rsid w:val="00A10488"/>
    <w:rsid w:val="00A113BE"/>
    <w:rsid w:val="00A1755C"/>
    <w:rsid w:val="00A42D65"/>
    <w:rsid w:val="00A44E9E"/>
    <w:rsid w:val="00A64F5D"/>
    <w:rsid w:val="00A67D2F"/>
    <w:rsid w:val="00A755B5"/>
    <w:rsid w:val="00A84B8C"/>
    <w:rsid w:val="00A8623A"/>
    <w:rsid w:val="00A86560"/>
    <w:rsid w:val="00AA0F22"/>
    <w:rsid w:val="00AA714C"/>
    <w:rsid w:val="00AB0CD0"/>
    <w:rsid w:val="00AB3620"/>
    <w:rsid w:val="00AC6966"/>
    <w:rsid w:val="00AC6F1A"/>
    <w:rsid w:val="00AE0ECE"/>
    <w:rsid w:val="00AF273F"/>
    <w:rsid w:val="00AF52E5"/>
    <w:rsid w:val="00B039D6"/>
    <w:rsid w:val="00B07B45"/>
    <w:rsid w:val="00B07BA4"/>
    <w:rsid w:val="00B11934"/>
    <w:rsid w:val="00B12F20"/>
    <w:rsid w:val="00B24036"/>
    <w:rsid w:val="00B51B39"/>
    <w:rsid w:val="00B55042"/>
    <w:rsid w:val="00B66366"/>
    <w:rsid w:val="00B70545"/>
    <w:rsid w:val="00B820DA"/>
    <w:rsid w:val="00B8795B"/>
    <w:rsid w:val="00B927A6"/>
    <w:rsid w:val="00B93E60"/>
    <w:rsid w:val="00B956AF"/>
    <w:rsid w:val="00BB1AD0"/>
    <w:rsid w:val="00BE02EA"/>
    <w:rsid w:val="00BE51B0"/>
    <w:rsid w:val="00BE63E6"/>
    <w:rsid w:val="00BF32EB"/>
    <w:rsid w:val="00C2656D"/>
    <w:rsid w:val="00C73F9B"/>
    <w:rsid w:val="00C77235"/>
    <w:rsid w:val="00C84D22"/>
    <w:rsid w:val="00C96615"/>
    <w:rsid w:val="00CA4EB9"/>
    <w:rsid w:val="00CA60C8"/>
    <w:rsid w:val="00CB0AD8"/>
    <w:rsid w:val="00CB37C0"/>
    <w:rsid w:val="00CD285A"/>
    <w:rsid w:val="00CD5820"/>
    <w:rsid w:val="00CE33B8"/>
    <w:rsid w:val="00CF77B4"/>
    <w:rsid w:val="00D056EA"/>
    <w:rsid w:val="00D475F7"/>
    <w:rsid w:val="00D56FF2"/>
    <w:rsid w:val="00D93011"/>
    <w:rsid w:val="00D9358D"/>
    <w:rsid w:val="00D9765C"/>
    <w:rsid w:val="00DA3618"/>
    <w:rsid w:val="00DA56B4"/>
    <w:rsid w:val="00DC3608"/>
    <w:rsid w:val="00DE1D4C"/>
    <w:rsid w:val="00DE5CD1"/>
    <w:rsid w:val="00DF24C6"/>
    <w:rsid w:val="00DF727C"/>
    <w:rsid w:val="00E04F69"/>
    <w:rsid w:val="00E12AC3"/>
    <w:rsid w:val="00E17210"/>
    <w:rsid w:val="00E20195"/>
    <w:rsid w:val="00E24CA3"/>
    <w:rsid w:val="00E31201"/>
    <w:rsid w:val="00E31DC4"/>
    <w:rsid w:val="00E359CB"/>
    <w:rsid w:val="00E440DC"/>
    <w:rsid w:val="00E53AA5"/>
    <w:rsid w:val="00E56C83"/>
    <w:rsid w:val="00E6750C"/>
    <w:rsid w:val="00E72E5D"/>
    <w:rsid w:val="00E8169B"/>
    <w:rsid w:val="00EA05B3"/>
    <w:rsid w:val="00EA3D21"/>
    <w:rsid w:val="00EA72CB"/>
    <w:rsid w:val="00EB7F07"/>
    <w:rsid w:val="00EC13D2"/>
    <w:rsid w:val="00EC5846"/>
    <w:rsid w:val="00ED16F7"/>
    <w:rsid w:val="00ED4DAB"/>
    <w:rsid w:val="00ED5E00"/>
    <w:rsid w:val="00ED7DE5"/>
    <w:rsid w:val="00EE2BAD"/>
    <w:rsid w:val="00EF24F5"/>
    <w:rsid w:val="00F06B89"/>
    <w:rsid w:val="00F16267"/>
    <w:rsid w:val="00F1744D"/>
    <w:rsid w:val="00F20736"/>
    <w:rsid w:val="00F23DB6"/>
    <w:rsid w:val="00F31538"/>
    <w:rsid w:val="00F345A1"/>
    <w:rsid w:val="00F41584"/>
    <w:rsid w:val="00F432CC"/>
    <w:rsid w:val="00F549A6"/>
    <w:rsid w:val="00F73442"/>
    <w:rsid w:val="00F7659F"/>
    <w:rsid w:val="00FB2979"/>
    <w:rsid w:val="00FB4A3E"/>
    <w:rsid w:val="00FB4CF5"/>
    <w:rsid w:val="00FD6475"/>
    <w:rsid w:val="00FE11E2"/>
    <w:rsid w:val="00FE326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1AB4-7FEC-4EB7-8FDC-45DFF35B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29</Pages>
  <Words>4976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33277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Orfey</cp:lastModifiedBy>
  <cp:revision>49</cp:revision>
  <cp:lastPrinted>2016-11-13T21:50:00Z</cp:lastPrinted>
  <dcterms:created xsi:type="dcterms:W3CDTF">2019-12-04T13:27:00Z</dcterms:created>
  <dcterms:modified xsi:type="dcterms:W3CDTF">2019-12-21T15:43:00Z</dcterms:modified>
</cp:coreProperties>
</file>